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AC43" w14:textId="77777777" w:rsidR="00652DB8" w:rsidRPr="00D72E00" w:rsidRDefault="00652DB8" w:rsidP="009B0FED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D72E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RA Member Publications 2010-2017 / Publications des membres 2010 – 2017</w:t>
      </w:r>
    </w:p>
    <w:p w14:paraId="3903BD0F" w14:textId="77777777" w:rsidR="00F75769" w:rsidRPr="00D72E00" w:rsidRDefault="00F75769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B0B76A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Jeremiah Alberg</w:t>
      </w:r>
      <w:bookmarkStart w:id="0" w:name="_GoBack"/>
      <w:bookmarkEnd w:id="0"/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“Why Rousseau Cannot Laugh: Structuring Motif”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Mimetic Theory and World Religions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Wolfgang Palaver and Richard Schenk (East Lansin, Michigan State University Press). 2017, pp. 139-161. 2015. “What Dreams May Come: Kant’s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Traume eines Geistersehers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Elucidated by the Dreams of a Coquette,”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Kant-Studien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,106/ 2, 2015, pp. 169-200.  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“Mimesis as Scandal: Rousseau and Derrida,”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Contagion: Journal of Violence, Mimesis and Culture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Vol 22, 2015, pp. 31-42. 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“Metaphysics as Kant’s Coquette: Rousseau’s Influence on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Dreams of a Spirit-Seer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Kantian Review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Vol 20/ 03, 2015, pp. 347-371.2013. </w:t>
      </w:r>
      <w:hyperlink r:id="rId4" w:anchor=".VN3F0lOG_qY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Beneath the Veil of the Strange Verses: Reading Scandalous Text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 (East Lansing: Michigan State University Press, 2013): chapter titled, “The Scandal of Jean-Jacques Rousseau.”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“The Scandal of Jean-Jacques Rousseau”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Skandal W Kulturze: Europejskiej I Amaerykanskiej, Tom 1 Tabu – Trend – Transgresia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Ed. Bozena Plonka-Syroka, Magdalena Dabrowska, Joanna Nadolna, Malgorzata Skibinska (Warsaw: Wydawnictwo DiG, 2013) pp. 179-190.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“The Scandal of Jean-Jacques Rousseau” (original in Japanese)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Philosophy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63, April 2012, pp. 61-78.</w:t>
      </w:r>
    </w:p>
    <w:p w14:paraId="11D3EFAA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Blaise Bachofen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« Que fait-on quand on fait la guerre ? Grotius, Hobbes, Rousseau, Clausewitz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Shiso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[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Pensée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], vol. 1109:9, éd. Iwanami, Tokyo, 2016, trad. en japonais par N. Miura, p. 34-55 2015. « Der erste Naturzustand als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wahrer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Naturzustand. Die Tragweite einer anthropologischen Untersuchung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Die beiden Diskurse zurZivilisationskritik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J. Rohbeck et L. Steinbrügge (dir.), Berlin, Akademie Verlag, 2015, p. 103-125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 The Paradox of ‘Just War’ in Rousseau’s Theory of Interstate Relations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American Political Science Review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109:2, 2015, p. 314-325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« Intérêt individuel, intérêt privé, intérêt commun. Les complications de la notion d’intérêt particulier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B. Bachofen, B. Bernardi, A. Charrak et F. Guénard (dir.), Paris, Classiques Garnier, 2014, p. 393-411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« Rousseau, une théorie politique de la guerre »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le moderne ? Retour de Rousseau, retour à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N. Fumio, M. Nobutaka et K. Yoshie (dir.), Tokyo, Fûkôsha éd., 2014, p. 273-287 (en japonais)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« Origine et fondements de la guerre dans la théorie politique de J.-J. Rousseau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guerre et la violence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G. Bras, F. Frosini et V. Morfino (dir.),Paris, Le Temps des Cerises, 2014, p. 41-54.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« La critique rousseauiste de l’homme abstrait »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Rousseau des Français et le Rousseau des Chinois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Th. Meynard (dir.), Pékin, Shangwu Yinshuguan éd., 2014, p. 221-244 (en chinois)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Da che cosa ci protegge lo Stato ? Stato di guerra e Stato di diritto in Hobbes e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Storia del pensiero politico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 1, 2013, p. 89-113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« Rousseau : une économie politique républicaine ?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Philosophoire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 39, 2013, p. 117-145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« Une anthropologie du “moi relatif” 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Penser l’homme. Treize études sur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P. Manent et C. Habib (dir.), Paris, Classiques Garnier, 2013, p. 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lastRenderedPageBreak/>
        <w:t>25-41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Das gemeinsamme Interesse und Jedermanns Interesse: der Ort individuellen Glücks in Rousseaus politischem Denken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Jahrbuch für Recht und Ethik / Annual Review of Law and Ethics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20, 2012, p. 25-42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Le sens du travail dans les théories pédagogiques de Locke et de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J.-J.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50, 2012, p. 101-132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La nation, la patrie, le pays. La question de l’appartenance politique chez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J.-J.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50, 2012, p. 267-301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 Logische Genesen, geschichtliche Anfänge, Begründung im Recht: Figuren des Ursprung und der Grundlegung bei Rousseau »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Rousseaus Ursprungserzählungen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P. Delhom und A. Hirsch (Hrsg.), München, Wilhelm Fink, 2012, p. 19-36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The Man of Business, the Craftsman and the Citizen. The Social Destination of Humanity in the Anthropological Theories of Locke and Rousseau 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Politics in Education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II, P. Kemp and A. Sørensen (dir.), Berlin and Vienna, Lit Verlag, 2012, p. 26-39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L’institution du peuple 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Du Contract social ou Essai sur la Forme de la République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(«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Manuscrit de Genève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»), B. Bachofen, B. Bernardi et G. Olivo (dir.), Paris, Vrin, 2012, p. 219-230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« La notion d’exécution chez Rousseau. Psychopathologie du corps politique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Revue française d’histoire des idées politiques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34, 2011, p. 275-298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« Why Rousseau Mistrusts Revolutions. A paradoxical Conservatism »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Revolution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H. R. Lauritsen and M. Thorup (eds.), London and New York, Continuum, 2011, p. 17-30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« La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 à d’Alembert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principes du droit poétique ?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politique et esthétique. Sur la “Lettre à d’Alembert”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B. Bachofen et B. Bernardi (dir.), Lyon, ENS éditions, 2011, p. 71-92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« La religion civile selon Rousseau : une théologie politique négative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théologie politique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G. Waterlot (dir.), Rennes, Presses universitaires de Rennes, 2011, p. 37-62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 « Une robinsonnade paradoxale : les leçons d’économie de l’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Archives de Philosophie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 72-1, 2009, p. 75-99</w:t>
      </w:r>
    </w:p>
    <w:p w14:paraId="0A9DFE10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Bertram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“Rousseau and Ethics”. In Roger Crisp (ed.),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Oxford Handbook of the History of Ethics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Oxford University Press (2013) pp. 280-291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“Rousseau”. In Gerald F. Gaus &amp; Fred D’Agostino (eds.),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Routledge Companion to Social and Political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Routledge, 2013, pp. 82-91.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Jean-Jacques Rousseau,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Of the Social Contract and Other Political Writings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Christopher Bertram, tr. Quintin Hoare. London, Penguin,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“Rousseau’s Legacy in Two Conceptions of the General Will: Democratic and Transcendent”,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Review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74 (03), Summer 2012, 403-419.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2010“Rousseau and morality: between naturalism and rationalism”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edited by Michael O’Dea, SVEC 2010:12 (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Studies on Voltaire and the Eighteenth Century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). Pp. 29-36.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 Jean Jacques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Stanford Encyclopedia of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(Winter 2010 Edition), Edward N. Zalta (ed.). (9000 words)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“Toleration and Pluralism in Rousseau’s Civil Religion”, Ourida Mostefai and John T. Scott eds,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l’Infame: Religion, toleration and fanaticism in the age of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(Amsterdam, Rodopi, 2009). 137-153. </w:t>
      </w:r>
    </w:p>
    <w:p w14:paraId="6A28733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Jeff Black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Very Pictures of Education: On the Illustrations in Rousseau’s 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 A public lecture delivered to the St. John’s College community in Annapolis on 19 June 2013.  Online publication  at </w:t>
      </w:r>
      <w:hyperlink r:id="rId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http://sjca.academia.edu/JeffBlack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</w:p>
    <w:p w14:paraId="2CD9092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Brooke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‘Isaiah Berlin and the origins of the ‘totalitarian’ Rousseau’, in Ritchie Robertson and Laurence Brockliss, eds.,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Isaiah Berlin and the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(Oxford: Oxford University Press, 2016), pp. 89-98.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‘“The porch to a collectivism as absolute as the mind of man has ever conceived”: Rousseau scholarship in Britain, from the Great War to the Cold War’, in Avi Lifschitz, ed.,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Engaging with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(Cambridge: Cambridge University Press, 2016), pp. 136-51.2015. “Rawls on Rousseau and the general wil”’,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General Will: the evolution of a concept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David Lay Williams and James Farr, eds. (New York: Cambridge University Press, 2015), pp. 429-46.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Philosophic Pride: Stoicism and Political Thought from Lipsius to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(Princeton, NJ: Princeton University Press, 2012).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Introduction to Robert Wokler,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the Age of Enlightenment and their Legacies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(Princeton, NJ: Princeton University Press, 2012), pp. ix-xiv.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‘“Locke en particulier les a traitées exactement dans les mêmes principes que moi”: revisiting the relationship between Locke and Rousseau’ 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Locke’s Political Liberty: Readings and Misreadings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Christophe Miqueu and Mason Chamie, eds. (Oxford: Voltaire Foundation,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2009:04), pp. 69-82.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‘Rousseau’s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Second Discourse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between Epicureanism and Stoicism’,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Freedom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Stanley Hoffmann and Christie MacDonald, eds. (Cambridge: Cambridge University Press, 2010), pp. 44-57.</w:t>
      </w:r>
    </w:p>
    <w:p w14:paraId="1D4106E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Eric Christen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Eric Christen et Francoise Baud.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les Alpes et la poésie anglaise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(Vevey, Switzerland, L’Aire, 2011).</w:t>
      </w:r>
    </w:p>
    <w:p w14:paraId="62B23DF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Patrick Coleman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“Religion civile, théâtre républicain, liturgie réformée: pour une lecture croisé”‘, in Michel E. Slatkine (éd.),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Vitam impendere vero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: hommage à Raymond Trousson et Frédéric S. Eigeldinger, Geneva : Slatkine and Paris : Champion, 2012, p. 49-65.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Anger, Gratitude, and the Enlightenment Writer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. Oxford: Oxford University Press, 2011. In addition to two chapters on Rousseau, this book includes a chapter each on Challe, Diderot, and Marivaux.</w:t>
      </w:r>
    </w:p>
    <w:p w14:paraId="6B00A843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6" w:anchor="!books-and-articles/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Alexandra Cook</w:t>
        </w:r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br/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“An idea ahead of its time: Jean-Jacques Rousseau’s mobile botanical laboratory”, lead chapter in M. Klemun and U. Spring (eds.),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Expeditions as experiments: Practising observation and documentation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(Palgrave MacMillan, October 2016): 27-49.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‘</w:t>
      </w:r>
      <w:hyperlink r:id="rId7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“L’unique pharmacie botanique de Jean-Jacques Roussea”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‘,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Jardins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6 (September 2015): 121-31.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“</w:t>
      </w:r>
      <w:hyperlink r:id="rId8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Le ‘disciple’ critique ‘le maître’: Jean Jacques Rousseau et la nomenclature linnéenne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“, 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Nomenclatures au dix-huitième siècle: la science, ‘langue bien faite’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Denis Reynaud and Philippe Selosse (eds) (Lyon: Presses de l’Aristoloche, 2015), p. 151-165.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‘La fabrication posthume des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Fragmens pour un dictionnaire des termes d’usage en botanique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et la question de son attribution à Jean-Jacques Rousseau’, trans. E. Leborgne and R.S.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Kuiper,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Annales de la société Jean-Jacques Rousseau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51 (2013): 93-116 [published March 2014]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hyperlink r:id="rId9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Jean-Jacques and botany: the salutary science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(Oxford: The Voltaire Foundation, 2012)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(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2012:12, ISBN 978-0-7294-1055-7, xxii+436 pages, 48 illustrations, £70 / €95 / $120).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Le pluralisme taxonomique de Jean-Jacques Rousseau » in Claire Jaquier et Timothée Léchot (éds.),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botaniste: Je vais devenir plante moi-même, recueil des articles et catalogue d’exposition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(Pontarlier: Éditions du Belvédère, 2012), p. 37-56.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La botanique, une passion contre les passions »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passionnément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catalogue d’exposition, (Montmorency: Musée Jean Jacques Rousseau, 2012), p. 55-65.</w:t>
      </w:r>
    </w:p>
    <w:p w14:paraId="134409A1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Laurence D. Cooper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“Nearer My True Self to Thee: Rousseau’s New Spirituality–and Ours,”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Review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74 (3), 2012, jpp. 465-488.</w:t>
      </w:r>
    </w:p>
    <w:p w14:paraId="34321F8F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Claude Dauphin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 Rousseau compositor antillano : la ‘Chanson nègre’ de Las Consolaciones ». In Anacleto Ferrer Mas (dir.), Rousseau : música y lenguaje, Valencia, Publicaciones Universitat do Valencia (PUV) et Museu Valencià de la Il-lustració i de la Modernitat (MuVIM), 2010, p. 155-168.</w:t>
      </w:r>
    </w:p>
    <w:p w14:paraId="01F1820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James Delaney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“Jean-Jacques Rousseau.” 2015.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Oxford Bibliographies in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Ed. Duncan Pritchard.  New York: Oxford University Press.</w:t>
      </w:r>
    </w:p>
    <w:p w14:paraId="2915E830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10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Robin Douglass</w:t>
        </w:r>
      </w:hyperlink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</w:t>
      </w:r>
      <w:hyperlink r:id="rId11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Morality and Sociability in Commercial Society: Smith, Rousseau—and Mandeville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The Review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79:4 (2017), pp. 597-620.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</w:t>
      </w:r>
      <w:hyperlink r:id="rId12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Tuck, Rousseau and the Sovereignty of the People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42:8 (2016), pp. 1111-1114.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2015. </w:t>
      </w:r>
      <w:hyperlink r:id="rId13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and Hobbes: Nature, Free Will, and the Passions 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(Oxford: Oxford University Press, 2015)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2015. </w:t>
      </w:r>
      <w:hyperlink r:id="rId14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“What’s wrong with inequality? Some Rousseauian perspectives”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Theory,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14:3 (2015), pp. 368-377.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‘Rousseau’s Critique of Representative Sovereignty: Principled or Pragmatic?’,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American Journal of Political Scienc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e, vol. 57, no. 3 (2013), pp. 735–747. </w:t>
      </w:r>
      <w:hyperlink r:id="rId1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Abstract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‘Rousseau’s Debt to Burlamaqui: The Ideal of Nature and the Nature of Things’,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Journal of the History of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72(2), 2011, pp. 209-30.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‘Free Will and the Problem of Evil: Reconciling Rousseau’s Divided Thought’,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31(4), 2010, pp. 639-55.</w:t>
      </w:r>
    </w:p>
    <w:p w14:paraId="4879424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Fayçal Falaky</w:t>
      </w:r>
    </w:p>
    <w:p w14:paraId="6EF030D2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“Reinventing Dignity,” in Art in the Service of Humanity: Rousseau and DIGNITY, ed. Julia Douthwaite (North Bend: University of Notre Dame Press, 2017), 63-72.</w:t>
      </w:r>
    </w:p>
    <w:p w14:paraId="0F8DEDBD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“A Forsaken and Foreclosed Utopia: Rousseau and International Relations,” European Journal of Political Theory 15.1 (2016): 61-76.</w:t>
      </w:r>
    </w:p>
    <w:p w14:paraId="52E6327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“Reading Rousseau in the Colonies,”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Small Axe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1.46 (2015): 5-19.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 –</w:t>
      </w:r>
      <w:hyperlink r:id="rId16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Social Contract, Masochist Contract: Aesthetics of Freedom and Submission in Rousseau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(Albany: SUNY Press, 2014).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“Out of Desire’s Excess, a Lover: Rousseau, between Narcissus and Pygmalion,”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Comparatist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38.1 (2014): 41-53.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“A forsaken and foreclosed utopia: Rousseau and international relations.”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(2014): 1474885114543570.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 “Rousseau’s Theatrical Reform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: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L’Utile et l’agréableinthe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Lettre à d’Alembert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and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Julie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Forum for Modern Language Studies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47.3 (2011): 262-274.</w:t>
      </w:r>
    </w:p>
    <w:p w14:paraId="642AF205" w14:textId="13035E5A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Pamela Gay-White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“The Performance of Colonialism: The Theater of the Haitian Revolution.”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Essays: Exploring the Global Caribbean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(Cambridge Scholars Press: 2013)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Russell Goulbourne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2011.Jean-Jacques Rousseau,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Reveries of the Solitary Walker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trans and ed. Russell Goulbourne, Oxford World’s Classics (Oxford: Oxford University Press, 2011). 160pp. 978-0-19-956327-2</w:t>
      </w:r>
    </w:p>
    <w:p w14:paraId="5E938E2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Victor Gourevitch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“A Provisional Reading of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Reveries  of the Solitary Walker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Review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 vol.74 (2012), pp. 489-518;</w:t>
      </w:r>
    </w:p>
    <w:p w14:paraId="5DC10399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Eve Grace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hyperlink r:id="rId17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Challenge of Rousseau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Edited by: Eve Grace, Colorado College and Christopher Kelly, Boston College. Cambridge University Press,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Contributors: Eve Grace, Christopher Kelly, Ryan Patrick Hanley, Bruno Bernardi, Bernadette Bensaud-Vincent, Terence Marshall, Leo Strauss, Victor Gourevitch, Matthew W. Maguire, Richard Velkey, Pamela K. Jensen, Jonathan Marks, Susan Meld Shell, John T. Scott, Pierre Manent.</w:t>
      </w:r>
    </w:p>
    <w:p w14:paraId="50B3DC79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18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Charles L. Griswold</w:t>
        </w:r>
      </w:hyperlink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2017. </w:t>
      </w:r>
      <w:hyperlink r:id="rId19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Jean-Jacques Rousseau and Adam Smith. A Philosophical Encount</w:t>
        </w:r>
        <w:r w:rsidRPr="00D72E00">
          <w:rPr>
            <w:rFonts w:ascii="Times New Roman" w:eastAsiaTheme="minorEastAsia" w:hAnsi="Times New Roman" w:cs="Times New Roman"/>
            <w:b/>
            <w:bCs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er</w:t>
        </w:r>
      </w:hyperlink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 (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London, Routledge, 2017°;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2016. 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“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Genealogical narrative and self-knowledge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Discourse on the Origin and the Foundations of Inequality among Men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42:2 (2016), pp. 276-301.2014. “Narcissisme, amour de soi et critique sociale.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Narcisse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Rousseau et sa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Préface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ed.B. Bachofen, B. Bernardi, A. Charrak et F. Guénard (Paris: Classiques Garnier, 2014), pp. 289-304.  Trans. C. Litwin.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” Smith and Rousseau in Dialogue: Sympathy, Pitié, Spectatorship, and Narrative,”  in The Philosophy of Adam Smith: Essays Commemorating the 250th Anniversary of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Theory of Moral Sentiments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V. Brown and S. Fleischacker, The Adam Smith Review 5 (2010): 59-84.  Published by Routledge Press</w:t>
      </w:r>
    </w:p>
    <w:p w14:paraId="1F1DEA4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Jean-Luc Guichet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 Le chien de Ménilmontant – Figure du destin ou matérialisme de la rencontre ?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L’accident de Ménilmontan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t, dir. A. Vasak, Garnier, 2015, p. 149-16.;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Rousseau, Jean-Jacques (Point de vue 1),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Dictionnaire de la pensée écologique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 Bourg/A Papaux dir, PUF, Paris 2015, p. 901-904.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 « Animalité et humanité au XVIIIe siècle : Condillac, Diderot, Rousseau », Confini animali dell’anima umana,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Lo Sguardo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(revue italienne de philosophie en ligne) 18 (II), 2015, p. 259-272.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« Rousseau : la nature, Dieu et le moi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Dix-Huitième Siècle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45 (La Nature, dir. C. Duflo), 2013, p. 249-268.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« Passion de la nature ?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passion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s, Mare et Martin, Montmorency, 2013, p. 71-85.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 Rousseau et Plutarque, l’influence “moderne” d’un Ancien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Plutarque de l’âge classique au XIXe siècl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e, dir. O. Guerrier, Jérôme Millon, 2012, p. 221-231.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Sexualité, égalité, liberté ? Déterminations et ouvertures du rapport sexuel et amoureux chez Rousseau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Question sexuelle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dir. J.-L. Guichet, Garnier, 2012, p. 193-215.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 Locke, Condillac, Rousseau et la question de l’instinct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5,( 2012), p. 13-38.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 Écologie objective et écologie subjective : Hans Jonas et Rousseau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Rousseau, l’art et la nature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dir. J.-P. Catonné, Sacy, MCHB, 2012, p. 145-158.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(recueil dirigé par) La question sexuelle. Interrogations de la sexualité dans l’oeuvre et la pensée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Garnier, collection “L’Europe des Lumières”, 18 textes, 2012, 443 p.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 La sincérité chez Rousseau », Histoires de sincérité, dir. E. Godart, Paris, L’Harmattan, 2010, p. 148-151. </w:t>
      </w:r>
    </w:p>
    <w:p w14:paraId="59B12A83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Maria Gullstam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[joint editor and contributor] </w:t>
      </w:r>
      <w:hyperlink r:id="rId20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on Stage : Playwright, Musician, Spectator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Maria Gullstam and Michael O’Dea (Oxford University Studies on the Enlightenment, 2017 : 09).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(with M. O’Dea), « Jean-Jacques Rousseau : A Theatre and Music Chronology » 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xiii-xxvii.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(with M. O’Dea), « Introduction : “La vérité est que Racine me charme” » 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1-22.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“Pygmalion’s Power Struggles. Rousseau, Rameau and Galathée”,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119-137.</w:t>
      </w:r>
    </w:p>
    <w:p w14:paraId="7CB8CE6F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Ryan Patrick Hanley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“Kant’s Sexual Contract,”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Journal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76 (2014): 914-27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[on Kant’s appropriation of Rousseau].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“Rousseau’s Virtue Epistemology,”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Journal of the History of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50 (2012): 239-63.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“Political Economy and Individual Liberty,”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Challenge of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 Christopher Kelly (Cambridge: Cambridge University Press, 2012), 34-56.</w:t>
      </w:r>
    </w:p>
    <w:p w14:paraId="58D4794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Jared Holley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Theory, Practice, and Modernity: Leo Strauss on Rousseau’s Epicureanism,”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Journal of the History of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78:4 (2017): 621-644.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“‘in verba magistri’? Assessing Rousseau’s Classicism Today,”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Rousseau’s Imagined Antiquit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y. Spec. issue of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t 37 (2016): 64-87.</w:t>
      </w:r>
    </w:p>
    <w:p w14:paraId="6A3D637F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Sally Howard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hyperlink r:id="rId21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and the Paradox of Alienation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(Rowman &amp; Littlefield, 2012), (published under Sally Howard Campbell)</w:t>
      </w:r>
    </w:p>
    <w:p w14:paraId="501EDCA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Steven Howe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Heinrich von Kleist and Jean-Jacques Rousseau: Violence, Identity, Nation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(Rochester NY, Camden House, 2012).</w:t>
      </w:r>
    </w:p>
    <w:p w14:paraId="4B039A2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Thomas M. Kavanagh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A chapter on Rousseau…: “Rousseau’s Eudemony of Liberty,” in his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Enlightened Pleasures: Eighteenth-Century France and the New Epicureanism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(London and New Haven: Yale University Press, 2010) pp. 103-127.</w:t>
      </w:r>
    </w:p>
    <w:p w14:paraId="643DBFCE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Kelly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“Rousseau on the Pursuit of Happiness” in </w:t>
      </w:r>
      <w:hyperlink r:id="rId22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and Dignity: Art Saving Humanity</w:t>
        </w:r>
      </w:hyperlink>
      <w:hyperlink r:id="rId23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,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ed. Julia V. Douthwaite (Notre Dame IN: Notre Dame University Press, 2017).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  “Pierre Manent et Rousseau: quelques réflexions” translated by Claude Habib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Politique et l’âme: Autour de Pierre Manent,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sous la direction de Giulio De Ligio, Jean-Vincent Holeindre, et Daniel J. Mahoney (Paris: CNRS Editions, 2014) 281-292.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hyperlink r:id="rId24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Challenge of Rousseau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Eve Grace and Christopher Kelly eds., Cambridge University Press,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“On the Naturalness of the Sentiment of Justice,”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Esprit Créateur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52:4 (Winter 2012) pp.67-79.</w:t>
      </w:r>
    </w:p>
    <w:p w14:paraId="2FF4226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Rosanne Kennedy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hyperlink r:id="rId25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in Drag: Deconstructing Gende</w:t>
        </w:r>
      </w:hyperlink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(Palgrave Macmillan, 2012).</w:t>
      </w:r>
    </w:p>
    <w:p w14:paraId="43D941E1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Kimmo Kontio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Bildung and Morality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Peters, M. (ed.) Encyclopedia of Educational Philosophy and Theory. Singapore: Springer. pp. 1-9. (</w:t>
      </w:r>
      <w:hyperlink r:id="rId26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doi:10.1007/978-981-287-532-7_438-1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ja ”kaksi historiaa”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(In Finnish: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Jean-Jacques Rousseau and “Two histories”).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Väyrynen K. &amp; Pulkkinen, J. (eds.) Historian filosofia. Tampere: Vastapaino. pp. 103–134.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Luonto ja sivistys Jean-Jacques Rousseaun kasvatusajattelussa. Tutkielma Émilestä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[in Finnish: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Nature and Bildung in Jean-Jacques Rousseau’s educational thinking. A study on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Émile]. (Oulu: Acta Universitatis Ouluensis, 2012).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“Jean-Jacques Rousseau on Alienation, Bildung and Education”. Siljander P &amp; Kivelä A &amp; Sutinen A (Eds.),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Theories of Bildung and Growth. Connections and Controversies Between Continental Educational Thinking and American Pragmatism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(Rotterdam: Sense Publishers, 2012), pp. 31-46.</w:t>
      </w:r>
    </w:p>
    <w:p w14:paraId="00C13ADF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Rudy Le Menthéour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“Solo nel suo regno. Il godimento sovrano secondo Rousseau Crusoe,”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Sognare la politica. Rousseau e la filosofia del “promeneur solitaire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”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eds. M. Menin and L. Rustighi, Bologna, Il Mulino, ch. 8, 2017: 201-221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“La vertu du moindre effort: la morale sensitive de J.-J. Rousseau,”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Bruno Bernardi, Paris, Classiques Garnier, 2014: 69-83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“Melancholy vaporised: self-narration and counter-diagnosis in Rousseau’s work,”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Medicine and Narration in the 18th Century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Sophie Vasset, Oxford,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(2013:04): 107-123.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La manufacture de maladies: la dissidence hygiénique de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Classiques Garnier, 2012 (book)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2012.“Au berceau de l’appropriation: Rousseau, Locke et l’enfance du propriétaire,”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Annales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L, 2012: 161-182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2012.“Vertige à Vincennes: anecdote et éthos chez Rousseau,”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Anecdotes philosophiques et théologiques de l’Antiquité aux Lumières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Classiques Garnier, 2012: 191-204</w:t>
      </w:r>
    </w:p>
    <w:p w14:paraId="0FFC203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Maria Leone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Rousseau et Voltaire », vol. 21, collection « Ils ont fait la France », Max Gallo, L’express-Figaro, juillet 2012.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L’éducation des filles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la femme est l’avenir de l’homme », revue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faute à Rousseau (APA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Philippe Lejeune), octobre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Femmes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(192 p), éditions LivresEMCC, Lyon, novembre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Le ‘dé-nommé’ Rousseau : l’écriture autobiographique comme reconquête du nom dans l’ombre de Voltaire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Etudes sur le 18ème siècle, Jean-Jacques Rousseau, Matériaux pour un renouveau critique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Editions de l’Université de Bruxelles, 2012.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L’expérience herméneutique de Saint-Preux à Paris : quand « dire» c’est « voir»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 Colloque international de Colorado Springs, USA, décembre 2012.2011.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« Rousseau et la fatalité du Spectacle »,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dossier « Rousseau » du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Magazine Littéraire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,, décembre 2011</w:t>
      </w:r>
    </w:p>
    <w:p w14:paraId="566D392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Avi Lifschitz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(ed.), </w:t>
      </w:r>
      <w:hyperlink r:id="rId27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Engaging with Rousseau: Reaction and Interpretation from the Eighteenth Century to the Present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(Cambridge: Cambridge University Press, 2016) — including the preface and chapter ‘Adrastus versus Diogenes: Frederick the Great and Jean-Jacques Rousseau on Self-Love’ (pp. 17-32).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 (ed.),</w:t>
      </w:r>
      <w:hyperlink r:id="rId28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‘Rousseau’s Imagined Antiquity’, a special issue of </w:t>
        </w:r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History of Political Thought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,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vol. 37 (2016) — including introduction (pp. 1-7) and article ‘How to Do Things with Signs: Rousseau’s Ancient Performative Idiom’ (pp. 46-63).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–</w:t>
      </w:r>
      <w:hyperlink r:id="rId29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Language and Enlightenment: The Berlin Debates of the Eighteenth Century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(Oxford University Press, 2012) </w:t>
      </w:r>
      <w:hyperlink r:id="rId30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http://ukcatalogue.oup.com/product/9780199661664.do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br/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“]The Arbitrariness of the Linguistic Sign: Variations on an Enlightenment Theme”,</w:t>
      </w:r>
      <w:hyperlink r:id="rId31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Journal of the History of Ideas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73.4 (2012), 537-557</w:t>
      </w:r>
    </w:p>
    <w:p w14:paraId="3736313F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Mary McAlpin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“Innocence of Experience: Rousseau on Puberty in the State of Civilization,”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Journal of the History of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71.2 (April 2010): 241-261</w:t>
      </w:r>
    </w:p>
    <w:p w14:paraId="350C1627" w14:textId="64CFAFFD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McCallum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</w:t>
      </w:r>
      <w:hyperlink r:id="rId32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Eyes Turning Towards the Light: Nostalgic Memory and Nascent Community in Rousseau’s </w:t>
        </w:r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Émile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.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Thought</w:t>
      </w:r>
      <w:r w:rsidR="00F75769"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38, No. 4 (2017), pp 681-711.</w:t>
      </w:r>
    </w:p>
    <w:p w14:paraId="2BBAAEF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Laurence Mall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“De l’émotion chez Rousseau/Rousseau and Emotions”,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 Créateur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52(4), Winter 2012, issue co-edited with Brigitte Weltman-Aron.  Pp.154.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(with Brigitte Weltman-Aron). “Introduction : l’émotion, un objet transdisciplinaire chez Rousseau”,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 créateur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52(4), Winter 2012, pp.1-17.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“Rousseau et l’éthique du care: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ou de la vulnérabilité”, 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Eduquer selon la nature. Seize études sur Emile 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 Claude Habib (Paris: Desjonquères, 2012), pp. 174-184.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“Le ‘physique de l’art de plaire’: l’érotique de la parure féminine au XVIIIe siècle (Marivaux, Rousseau, Laclos).”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Question sexuelle.  Interrogation de la sexualité dans l’oeuvre et la pensée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Jean-Luc Guichet (Paris: Classiques Garnier, 2012), pp. 75-89.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“‘Du vert devant mes fenêtres’: couleur morale et paysage d’âme dans les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Confessions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Rousseau (livres II-VI).” 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Lectures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eds. J. Berchtold, E. Lavezzi and C. Martin (Rennes: Presses Universitaires de Rennes), 2012, pp. 135-144.</w:t>
      </w:r>
    </w:p>
    <w:p w14:paraId="33D6D03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Terence Marshall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“L’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Rousseau: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Bewegungsgrund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la Philosophie Critique” in Claude Habib et Pierre Manent, 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Pensez l’Homme. Treize études sur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(Paris: Classiques Garnier, 2013), p.183-201.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“Epistemology and Political Perception in the Case of Rousseau”,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Challenge of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Eve Grace and Christopher Kelly eds., Cambridge University Press, 2012, p. 76-119.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A la Recherche de l’Humanité. Science, Poésie ou Raison Pratique dans la Philosophie Politique de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br/>
        <w:t>Jean-Jacques Rousseau, Leo Strauss et James Madison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(Presses Universitaires de France, Collection Léviathan, 2009, 418 p.).</w:t>
      </w:r>
    </w:p>
    <w:p w14:paraId="52FE6DF9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Carole Martin</w:t>
      </w:r>
    </w:p>
    <w:p w14:paraId="05CDD8CE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“La brodeuse des Confessions: figure iconique, procédé rhétorique et pratique sexuelle.” La question sexuelle: interrogations anthropologiques, éthiques et politiques de la sexualité dans l’oeuvre et la pensée de Rousseau. Ed. Jean-Luc Guichet. Paris: Classiques Garnier, 2012. 113-131.</w:t>
      </w:r>
    </w:p>
    <w:p w14:paraId="4503072A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“La promenade romantique: du pèlerinage à Ermenonville 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l’enquête de faubourg.” Rousseau et le romantisme. Ed. Philip Knee.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Montmorency: Société Internationale des Amis du Musée Jean-Jacques Rousseau, 2011. 137-153.</w:t>
      </w:r>
    </w:p>
    <w:p w14:paraId="2036B62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 Martin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«“La nature a tout fait mais sous ma direction”. Nature and supplement »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Julie ou La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Nature/Culture : Philosophy, Literature, and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Anne Deneys-Tunney, Y.-C. Zarka, Berlin, Walter de Gruyter, 2016, p. 153-165.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 « Logiques du secret 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Julie ou La Nouvelle Héloïse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Éthique, poétique et esthétique du secret de l’Ancien Régime à l’époque contemporaine,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éd. Fr. Gevrey, A. Lévrier, B. Teyssandier, Louvain, Peeters, 2016, p. 407-424.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« L’inceste dans l’anthropologie narrative de Rousseau : entre fiction, fantasme et théorie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L’inceste : entre prohibition et fiction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Christelle Bahier-Porte et Catherine Volpilhac-Auger, Paris, Hermann, 2016, p. 215-236.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 L’enfance d’Émile et l’enfant des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Confessions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Confessions. Se dire, tout dire,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éd. J. Berchtold et Claude Habib, Paris, Classiques Garnier, 2015, p. 33-50. </w:t>
      </w:r>
      <w:hyperlink r:id="rId33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http://ceredi.labos.univ-rouen.fr/public/?l-enfance-d-emile-et-l-enfant-des.html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 (éd.)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 spectacle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J. Berchtold, Chr. Martin et Y. Séité, Paris, A. Colin, 2014, 395 p.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“Der Natur Gewalt antun“? Negative Erziehung und die Versuchung des Experiments im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 (trad. Jörg Dünne),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Experimentalanordnungen der Bildung. Exteriorität – Theatralität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– Literarizität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Bettine Menke und Thomas Glaser, Munich, Wilhelm Fink-Verlag, 2014, p. 25-46.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 « “L’empire des sens”. Julie et le plaisir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Genuss bei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Elisabeth Décultot, Helmut Pfeiffer, Vanessa de Senarclens, Würzburg, Königshausen &amp; Neumann, 2014, p. 173-190.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 « La fontaine de Salmacis. Hantise de la mollesse et construction du masculin chez Rousseau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Masculinités en révolution, de Rousseau à Balzac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Daniele Maira et Jean-Marie Roulin, Saint-Étienne, PUSE, 2013, p. 31-48.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</w:t>
      </w:r>
      <w:hyperlink r:id="rId34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La nature dévoilée (de Fontenelle à Rousseau) 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Dix-huitième siècle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n° 45, 2013, p. 79-95.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(éd.)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Lectures des Confessions de Rousseau (livres I à VI),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éd. J. Berchtold, E. Lavezzi et Chr. Martin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Rennes, PUR, 2012, 210 p.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‘Faire violence à la nature?’ Éducation négative et tentation expérimentale dans l’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Éduquer selon la nature. Seize études sur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L’Émile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Cl. Habib, Paris, Desjonquères, 2012, p. 203-215.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Vies rêvées : l’exil de Genève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Lectures des Confessions, Livres I à VI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Jacques Berchtold, Élisabeth Lavezzi et Christophe Martin, PU Rennes, 2012, p. 167-176.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Donner corps aux chimères.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Julie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ou la Nouvelle Galathée ? », dans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Rousseau et le roman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Colas Duflo et Coralie Bournonville, Paris, Garnier, 2012, p. 105-122.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</w:t>
      </w:r>
      <w:hyperlink r:id="rId3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“Le premier baiser de l’amour” : la scène du bosquet de </w:t>
        </w:r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Julie 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et ses variations iconographiques (XVIII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bdr w:val="none" w:sz="0" w:space="0" w:color="auto" w:frame="1"/>
            <w:vertAlign w:val="superscript"/>
            <w:lang w:eastAsia="en-US"/>
          </w:rPr>
          <w:t>e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-XIX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bdr w:val="none" w:sz="0" w:space="0" w:color="auto" w:frame="1"/>
            <w:vertAlign w:val="superscript"/>
            <w:lang w:eastAsia="en-US"/>
          </w:rPr>
          <w:t>e 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siècle) 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L’Image répétée. Imitation, copie, remploi, recyclage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Actes du colloque des 2, 3 et 4 juin 2011, Université de Victoria, Colombie britannique, Canada éd. Claire Carlin, Trung Tran et Olivier Leplatre, 2012 (http://revue-textimage.com/conferencier/01_image_repetee/martin1.html)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« De Gravelot à Chodowiecki. L’illustration de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 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en Europe au XVIII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Traduire et illustrer le roman en Europe de l’Âge classique aux Lumières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N. Ferrand, Oxford,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2011, p. 197-208.</w:t>
      </w:r>
    </w:p>
    <w:p w14:paraId="6DF7564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Nathan Martin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-“Jean-Jacques Rousseau” (2017).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Oxford Bibliographies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 Music. Edited by Bruce Gustafson. </w:t>
      </w:r>
      <w:hyperlink r:id="rId36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http://www.oxfordbibliographies.com/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br/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2017.“Rousseau, Rameau, and the ‘Leçons de musique.’”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Theoria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23 (2016): 5–82.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2017.“L’image de Rousseau musicien au cours des siècles.”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Jean-Jacques Roussea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u 53 (2015): 203–23.2016. “Lire le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Dictionnaire de musique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de Jean-Jacques Rousseau: l’exemple de l’article ‘Dissonnance.’”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Revue musicorum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17 (2016): 13–38.2013.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 “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Les planches de musique de l’Encyclopédie: un manuscrit méconnu de Rousseau et ses enjeux ethnographiques.”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Recherches sur Diderot et sur l’Encyclopédie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48 (2013): 115–36.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“Rousseau érudit: à propos de ses recherches sur la polyphonie médiévale.” Translated by Michael O’Dea.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Orages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11 (2012): 169–88.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“Rousseau and the philosophes on Music History.”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Studies on Voltaire and the Eighteenth Century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2010:12, 215–24.</w:t>
      </w:r>
    </w:p>
    <w:p w14:paraId="44B5C6A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Patti Marxsen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Rousseau’s Refuge and Other Essays Out of Switzerland 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(Kindle edition)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37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http://www.amazon.com/Rousseaus-Refuge-Other-Essays-Switzerland-ebook/dp/B008O6TZ62/ref=sr_1_4?ie=UTF8&amp;qid=1423316369&amp;sr=8-4&amp;keywords=Patti+M.+Marxsen</w:t>
        </w:r>
      </w:hyperlink>
    </w:p>
    <w:p w14:paraId="0C9294AA" w14:textId="0E9F636B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Matthew D. Mendham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 -“</w:t>
      </w:r>
      <w:hyperlink r:id="rId38" w:anchor=".VNjGUObF98E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Rousseau’s Discarded Children: The Panoply of Excuses and the Question of Hypocrisy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.” 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41.1 (January 2015): 131-52.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“Rousseau’s Partial Reception of Fénelon: From the Corruptions of Luxury to the Contradictions of Society.”  In </w:t>
      </w:r>
      <w:hyperlink r:id="rId39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Fénelon in the Enlightenment: Traditions, Adaptations, Variations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Christoph Schmitt-Maass, Stefanie Stockhorst, and Doohwan Ahn, with a Preface by Jacques Le Brun.  Amsterdam: Rodopi, 2014.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“Gentle Savages and Fierce Citizens against Civilization: Unraveling Rousseau’s Paradoxes.”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American Journal of Political Science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55.1 (January 2011): 170-87.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“Enlightened Gentleness as Soft Indifference: Rousseau’s Critique of Cultural Modernization.”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31.4 (Winter 2010): 605-37.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Ourida Mostefai 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</w:t>
      </w:r>
      <w:hyperlink r:id="rId40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 Jean-Jacques Rousseau écrivain polémique: querelles, disputes et controverses au siècle des Lumières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Leiden; Boston: Brill | Rodopi [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Faux Titre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407], 2016. ISBN13: 9789004308626.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“Füssli, juge de la conduite et des ouvrages de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Amis et ennemis de Jean-Jacques Rousseau: du XVIIIe siècle à aujourd’hui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52 (2016): 155-166.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“Grandes et petites querelles des Lumières: polémique sur le séjour de Rousseau à l’Ambassade de France de Venise,”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Lumières:  Mélanges à la mémoire de Raymond Trousson (1936-2013).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 Christophe Van Staen. Paris: Honoré Champion, 2016, pp. 177-186.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“Finding Ancient Men in Modern Times: Anachronism and the Critique of Modernity in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Ancients and Moderns in Europe: Comparative Perspectives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Eds. Paddy Bullard &amp; Alexis Tadié. Oxford University Studies in the Enlightenment. Oxford:  Voltaire Foundation, 2016, pp. 243-256.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“Postures du maître et du disciple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: Candide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et le dialogue entre Voltaire et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250 ans de Candide: lectures et relectures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 Nicholas Cronk &amp; Nathalie Ferrand. Leuven: Peeters, 2014, pp. 145-157.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“Violence, terrorism and the legacy of the Enlightenment: debates around Jean-Jacques Rousseau and the Revolution.”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Representing Violence in France, 1760-1820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Thomas Wynn, Oxford: Voltaire Foundation, SVEC 2013:10, pp. 177-87.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“Jean-Jacques Rousseau et les différends des Lumières : Le conflit entre David Hume et Jean-Jacques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Littératures classiques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81.2 (2013): 119-129.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“Jean-Jacques en Oriental: l’inquiétante étrangeté de l’habit d’Arménien de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Littera Edebiyat Yazilari,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Revue d’études et recherches sur les littératures du monde 31 (2012): 91-99.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“Un auteur paradoxal: singularité et exemplarité de la carrière de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Romanic Review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103.3-4 (May-November 2012): 427-437.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“De Manon à Julie: ordre et désordre des passions et de l’économie domestique.”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Sources et Postérités de la Nouvelle Héloïse: Le modèle de Julie,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Eds. Geneviève Goubier-Robert &amp; Stéphane Lojkine. Paris: Desjonquères, 2012, pp. 153-160.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 “Singular and Exemplary: The Theory and Experience of Citizenship in Rousseau. A Response to Karma Nabulsi.”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Self-Evident Truths? Human Rights and the Enlightenment.The Oxford Amnesty Lectures 2012.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Ed.Kate Tunstall. New York; London; New Dehli; Sidney:  Bloomsbury, 2012, pp. 59-71. 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“Illumination et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Historia Calamitatum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Postures de l’échec chez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en 2012: “Puisqu’enfin mon nom doit vivre.”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 Michael O’Dea. Oxford: Voltaire Foundation,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2012:01, pp. 29-43.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 “Désunion nationale et rêve de réconciliation: correspondances d’émigrés dans le roman de la Révolution française.”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Débats et écritures sous la Révolution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 Huguette Krief &amp; Jean-Noël Pascal. Louvain, Paris, Walpole: Peeters, 2011, pp. 223-238.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“Dall’immaginario libertino alla filosofia politica: la presenza del corpo nelle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 Persanes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di Montesquieu.”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Il corpo e la sensibilità morale: Letteratura e teatro nella Francia e nell’Inghilterra del XVIII secolo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 Gianni Iotti &amp; Maria Grazia Porcelli. Pisa: Pacini, 2011, pp. 61-76.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l’Infâme: Religion, Toleration, and Fanaticism in the Age of Enlightenment,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co-edited with John T. Scott. Amsterdam; New York: Rodopi [Faux Titre, 326], 2009. ISBN: 978-90-420-2505-9.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“Singularité et exemplarité du cas Jean-Jacques: théorie et expérience du fanatisme chez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l’Infâme: Religion, Toleration, and Fanaticism in the Age of Enlightenment,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co-edited with John T. Scott. Amsterdam: Rodopi (Faux Titre Series), 2009, pp. 98-112.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“Une dette non avouée: Rousseau, Diderot, et l’Encyclopédie.”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&amp; the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Michael O’Dea. Oxford: Voltaire Foundation, SVEC 2010:12, pp. 141-50.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2009. “Les petits livres du grand homme: polémique et combat philosophique chez Voltaire.”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 American Voltaire: Essays in Memory of J. Patrick Lee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 E. Joe Johnson and Byron R. Wells, Newcastle upon Tyne: Cambridge Scholars Publishing, 2009, pp. 285-296. </w:t>
      </w:r>
    </w:p>
    <w:p w14:paraId="6E5E06BC" w14:textId="13B5B692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Jason Neidleman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. </w:t>
      </w:r>
      <w:hyperlink r:id="rId41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Rousseau’s Ethics of Truth: A Sublime Science of Simple Soul,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(London, Routledge 2017).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2017.“</w:t>
      </w:r>
      <w:hyperlink r:id="rId42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Pré</w:t>
        </w:r>
      </w:hyperlink>
      <w:hyperlink r:id="rId43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cis of </w:t>
        </w:r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Rousseau’s Ethics of Truth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,”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Educativa, 2017.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2016. </w:t>
      </w:r>
      <w:hyperlink r:id="rId44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Rousseau’s Ethics of Truth: A Sublime Science of Simple Soul</w:t>
        </w:r>
      </w:hyperlink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(New York: Routledge, 2017).2016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. </w:t>
      </w:r>
      <w:hyperlink r:id="rId4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Review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of Karen Pagani,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Man or Citizen: Anger, Forgiveness, and Authenticity in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Pennsylvania State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University Press, 2015, for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French Studies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.2016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Review of Fayçal Falaky,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Social Contract, Masochist Contract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Albany, NY: SUNY Press, 2014, for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1650-1850: Ideas, Aesthetics, and Inquiries in the Early Modern Era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. </w:t>
      </w:r>
      <w:hyperlink r:id="rId46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Review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of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General Will: The Evolution of a Concep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t, edited By James Farr and David Lay Williams, Cambridge: Cambridge University Press, 2015 and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Rousseau’s Social Contract: An Introduction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By David Lay Williams. New York: Cambridge University Press, 2014, for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Perspectives in Political Science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</w:t>
      </w:r>
      <w:hyperlink r:id="rId47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New Translations of Jean Jacques Rousseau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Political Theory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(August 2014) 42:4, pp. 505-513.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“Rousseau and the Desire for Communion,”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Eighteenth-Century Studies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Volume 47, Number 1, Fall 2013, pp. 53-67.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48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http://muse.jhu.edu/login?type=summary&amp;url=/journals/eighteenth-century_studies/v047/47.1.neidleman.html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“The Sublime Science of Simple Souls: Rousseau’s Philosophy of Truth,”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Volume 39, Issue 6, 2013, pp. 815-834.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49" w:anchor=".UyKSSCq5InI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http://www.tandfonline.com/doi/full/10.1080/01916599.2013.809008#.UyKSSCq5InI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“Rousseau’s Rediscovered Communion des Coeurs: Cosmopolitanism in the Reveries of the Solitary Walker,”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Political Studies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60, no. 1. Online 2011, printed in March 2012 issue.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“‘Par le bon usage de ma liberté’: freedom and Rousseau’s reconstituted Christianity,” in Hoffmann and McDonald ed.,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Freedom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2010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  “Reverie’s Revelations: The Ontological and Epistemological Dimensions of Rousseau’s Turn to Reverie,”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International Journal of the Humanities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2009;</w:t>
      </w:r>
    </w:p>
    <w:p w14:paraId="2835575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Jennie Nell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Kritik och beundran: Jean-Jacques Rousseau och Sverige 1750-1850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reds. Jennie Nell &amp; Alfred Sjödin, Eureka – Ellerströms Akademiska Nr 60 with summaries in English translated by Alan Crozier, Lund: Ellerströms förlag 2017. ISBN 978 91 7247 500 7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and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2017.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Critique and Admiration: Jean-Jacques Rousseau and Sweden 1750–1850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Open Access Summary in English compiled by Jennie Nell from the Introduction and Afterword of the paper edition.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Translated into English by Alan Crozier, Ellerströms förlag 2018 [pdf] will be available in April at </w:t>
      </w:r>
      <w:hyperlink r:id="rId50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http://ellerstroms.se/</w:t>
        </w:r>
      </w:hyperlink>
    </w:p>
    <w:p w14:paraId="2164F7AE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Michael O’Dea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[joint editor and contributor] </w:t>
      </w:r>
      <w:hyperlink r:id="rId51" w:tgtFrame="_blank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on Stage : Playwright, Musician, Spectator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Maria Gullstam and Michael O’Dea (Oxford University Studies on the Enlightenment, 2017 : 09).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(with M. Gullstam), « Jean-Jacques Rousseau : A Theatre and Music Chronology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xiii-xxvii.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(with M. Gullstam), « Introduction : “La vérité est que Racine me charme”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1-22.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« Rousseau’s Ghost :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Le Devin du village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at the Paris Opera, 1770-1779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on Stage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209-225.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“How to be Modern in Music: Rousseau Between Greece, Italy and Vienna”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the Dilemmas of Modernity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dir. Mark Hulliung (New Brunswick, NJ, Transaction Publishers, 2016), pp. 89-120.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“‘Une langue plus éloquente que le discours même’: poésie et musique dans l’article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Opéra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 in Emmanuel Reibel, ed.,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Regards sur le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Dictionnaire de musique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de Rousseau. Des Lumières au Romantisme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(Paris, Vrin, 2016), pp. 81-90.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 “‘Il s’empare de notre âme’: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Neveu de Rameau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Rousseau et les Italiens” in Franck Salaün et Patrick Taïeb, éd.,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Musique et pantomime dans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Le Neveu de Rameau (Paris, Hermann, 2016), pp. 79-95.2014.. « Les Méditations d’un solitaire. une approche chronologique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B. Bernardi, B. Bachofen, A. Charrak, F. Guénard (Paris, Classiques Garnier, 2014), pp. 169-182.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« “Le lien puissant et secret des passions avec les sons”. Questions d’authenticité musicale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et l’exigence d’authenticité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J.-F. Perrin et Y. Citton (Paris, Classiques Garnier, 2014), pp. 273-286.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« Autour du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Devin du village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philosophie, littérature, musique entre amis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Diderot et Rousseau. Littérature, science et philosophie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G. Stenger (Haute-Goulaine, Editions Opéra, 2014), pp. 117-125.2012. (éd., avec Olivier Bara et Pierre. Saby). Revue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Orages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numéro 11 (2012) « Rousseau en musique », Introduction (Bara, Saby, O’Dea), et « “Tout le piquant de la nouveauté” 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Devin du village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en 1777 », p. 189-192.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(éd.)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en 2012. « Puisqu’enfin mon nom doit vivre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2012 :1 (Oxford, Voltaire Foundation, 2012). Introduction, p. 1-6, et « L’intérêt chez Rousseau : une réhabilitation en cours », p. 151-171.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(éd., avec Anne-Marie Mercier-Faivre).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Voix et mémoire. Lectures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Lyon, Presses universitaires, 2012. «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Devin du village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juge de Jean-Jacques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 (inédit sous cette forme), p. 213-228, et « Correspondance et autobiographie : le cas des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Rêveries du promeneur solitaire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pp. 247-260 (article déjà paru dans la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RHLF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La musique chez Rousseau » et notices du catalogue No 65 à 89,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et les arts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exposition au Panthéon sous la direction de Guilhem Scherf (Paris, Editions du Patrimoine, 2012), p. 92-113.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“Le turc est une langue septentrionale” : sur quelques ressemblances chez Rousseau entre l’Empire ottoman et l’Europe moderne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Litera Edebiyat Lazilari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(Ankara) 31 (2012), numéro spécial Jean-Jacques Rousseau, éd. Martin Stern et Cengiz Ertem, p. 101-107.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“Je pars demain pour Lyon” : Rousseau et la capitale des Gaules », p. 41-46, et « “Quel tableau vais-je faire ?”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pp. 153-161,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Rousseau, le sentiment et la pensée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éd. Yves Mirodatos (Grenoble, Glénat, 2012).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2011.“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’Ses idées dans l’art et sur l’art sont fécondes, intarissables’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le statut de la musique dans l’œuvre de Jean-Jacques Rousseau.”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Dix-Huitième Siècle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43 (2011), p. 297-312.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 Qu’est-ce qu’on entend par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esclavage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au XVIIIe siècle ? Voltaire, Rousseau, Diderot », dans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Littérature et esclavage, XVIIIe-XIXe siècles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sous la direction de Sarga Moussa (Paris, Desjonquères, 2010), p. 39-49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« ¿Posee la música una posición central en Rousseau ? Algunas reflexiones sobre la lectura crítica de su obra »,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 : musica y lenguaje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sous la direction d’Anacleto Ferrer Mas (Valence, Universitat de València, 2010), p. 37-54.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 « Rousseau, George Sand et la perfectibilité : du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Discours sur l’inégalité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à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Mademoiselle La Quintinie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George Sand : intertualité et polyphonie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sous la direction de J. Wright et de N. Harkness (Oxford, Berne etc., Peter Lang, 2010), p. 47-70.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 Introduction », et « Soundings : The Word “philosophe” in Rousseau’s Works and Correspondence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2010 :12, p. 1-16 et p. 109-129.</w:t>
      </w:r>
    </w:p>
    <w:p w14:paraId="397E9BD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C. O’Neal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“JJR: le jour J de Jean-Jacques Rousseau à Genève 2012.”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Gazette Violette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(the periodical publication of the American Society of the French Academic Palms), Fall 2012, p. 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 “A propos de … Le Temps de Genève.” An</w:t>
      </w:r>
      <w:hyperlink r:id="rId52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online articl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 about the author, followed by an op-ed piece by him for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La Gazette des Délices: La revue électronique de l’Institut et Musée Voltair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e, nº 34 (Summer 2012.: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 “Rousseau vs. Facebook.” Op-ed article for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Temps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newspaper (Geneva), published on July 6, 2012, p. 8.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Interviewed by Sabine Pirolt for the special issue of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L’Hebdo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“Jean-Jacques Rousseau, 1712-2012″celebrating the tercentenary of the author’s birth. January 2012, p. 76. Press run for this special issue: 30,000.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 “L’âme chez Rousseau : au carrefour des philosophes, de la psychologie et du romantisme.”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 Romantisme,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ed. Philip Knee. Montmorency: Société internationale des Amis du Musée Jean-Jacques Rousseau (SIAM-JJR), coll. “Lire Rousseau” n° 5, 2011, p. 23-38.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“Les apports pédagogiques du visible chez Rousseau.” 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Dévier et divertir:  Littérature et pensée du XVIIIe siècle,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 Marius Warholm Haugen and Knut Ove Eliassen .  Paris:  L’Harmattan;  and Oslo: Solum Forlag, 2010, pp. 159-75.</w:t>
      </w:r>
    </w:p>
    <w:p w14:paraId="492D4179" w14:textId="3D29C971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53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Wilson Alves de Paiva</w:t>
        </w:r>
      </w:hyperlink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 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 “</w:t>
      </w:r>
      <w:hyperlink r:id="rId54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The art of saying what is not: lies, disguise and performance on Rousseau’s pedagogy</w:t>
        </w:r>
      </w:hyperlink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“.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Educativa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(UCG), v. 20, p. 166-188, 2017.</w:t>
      </w:r>
    </w:p>
    <w:p w14:paraId="6835ABE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Considerations around Rousseau’s political pedagogical project. (Article in Portuguese)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Educ. Soc.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[online]. 2016, vol.37, n.134, pp.245-262. ISSN 0101-7330.  </w:t>
      </w:r>
      <w:hyperlink r:id="rId5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http://dx.doi.org/10.1590/ES0101-73302016136649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Link:</w:t>
      </w:r>
      <w:hyperlink r:id="rId56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http://www.scielo.br/scielo.php?script=sci_abstract&amp;pid=S0101-73302016000100245&amp;lng=en&amp;nrm=iso&amp;tlng=en</w:t>
        </w:r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br/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PROGRESSO E DEPRAVAÇÃO: A CULTURA COMO REMÉDIO. (Article in Portuguese)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 Kriterion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[online]. 2016, vol.57, n.134, pp.421-440. ISSN 0100-512X.  </w:t>
      </w:r>
      <w:hyperlink r:id="rId57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http://dx.doi.org/10.1590/0100-512x2016n13403wap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Link: </w:t>
      </w:r>
      <w:hyperlink r:id="rId58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http://www.scielo.br/scielo.php?script=sci_abstract&amp;pid=S0100-512X2016000200421&amp;lng=en&amp;nrm=iso&amp;tlng=en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“Da Representação no Processo Educacional: Entre a Festa e o Espetáculo. Trans/Form/Ação” (UNESP. Marília. Impresso), v. 38, p. 27-42, 2015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Link: </w:t>
      </w:r>
      <w:hyperlink r:id="rId59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http://www.scielo.br/scielo.php?pid=S0101-31732015000400027&amp;script=sci_abstract&amp;tlng=pt</w:t>
        </w:r>
      </w:hyperlink>
    </w:p>
    <w:p w14:paraId="6E109ACD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“A religião de Rousseau. Educação e Filosofia” (UFU. Impresso), v. 28, p. 395-421, 2014.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Link: </w:t>
      </w:r>
      <w:hyperlink r:id="rId60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http://www.seer.ufu.br/index.php/EducacaoFilosofia/article/viewFile/17961/15268</w:t>
        </w:r>
      </w:hyperlink>
    </w:p>
    <w:p w14:paraId="0E0F9B2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“DE HOMEM NATURAL A HOMEM CIVIL: APERFEIÇOAMENTO E FORMAÇÃO”. Holos (Natal. Online), v. 4, p. 387-396, 2014.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Link: </w:t>
      </w:r>
      <w:hyperlink r:id="rId61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http://www2.ifrn.edu.br/ojs/index.php/HOLOS/article/view/1638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“(Re)visiting Emile after marriage: the importance of an appendix.” Online publication </w:t>
      </w:r>
      <w:hyperlink r:id="rId62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here.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“O Emílio e o homem “condenado! a viver em sociedade.” IHU On-Line (UNISINOS. Impresso), v. 415, p. 25-28, 2013. Accessible </w:t>
      </w:r>
      <w:hyperlink r:id="rId63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here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“A formação política em Rousseau: uma introdução.” Série-Estudos (UCDB), v. 5, p. 27-42, 2013). Accessible </w:t>
      </w:r>
      <w:hyperlink r:id="rId64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here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</w:p>
    <w:p w14:paraId="07C07B4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Jean-François Perrin.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“Provoquer la mémoire: Crébillon et Rousseau”, in J.-F. Perrin,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Poétique romanesque de la mémoire avant Proust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t. I (XVIIe-XVIIIe siècles), Paris, Classiques Garnier, 2017, IVe partie, p. 141-181.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“Révolution 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id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., VIe partie, p. 221-269.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“Postérité française de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(1762-1803),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id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., VIIe partie, p. 275-300.2016. « Rousseau, l’épreuve de “l’autre extrême”»,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Approches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n° 165, mars 2016, p. 47-54.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(ed.)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juge de Jean Jaques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(manuscrit Condillac), avec les variantes ultérieures. Edition de Jean-François Perrin. Jean-Jacques Rousseau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Œuvres complètes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dir. J. Berchtold, Fr. Jacob, C. Martin et Y. Séité, t. XVIII (Paris, Classiques Garnier, 2016).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 Ce que sait une œuvre : Le crime, le droit et l’état d’exception selon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juge de Jean-Jacques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Poétique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n°178, 2015/2, p. 183-195.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 Penser en écrivain – À propos des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Confessions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de J.-J. Rousseau»,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Archives de philosophie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78, 2015, p. 451-472.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Le chemin de ronde : style de l’affect et mémoire dans l’oeuvre de J.-J.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Hermann, collection “Fictions pensantes”, 2014.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(en collaboration avec Yves Citton):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et l’exigence d’authenticité, une question pour notre temps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Classiques Garnier, 2014.014.- «”Toutes mes idées sont en images’: scénographie mentale et culture des arts mnémoniques chez Rousseau 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 spectacle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(dir. Christophe Martin, Jacques Berchtold, Yannick Seïté), Paris, Armand Colin, 2014, p. 265-281.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« De l’amour électif comme réel absolu : Mémoire et passion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J.-J.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Eighteenth Century Fiction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26, n° 2 (Winter 2013-14), p. 189-208.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 Modifier la langue pour s’orienter dans la science: théorie de la pitié et lexique de l’identification 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Penser l’homme, Treize études sur J.-J.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(dir. Claude Habib et Pierre Manent), Paris, Classiques Garnier, p. 95-113.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“Rousseau l’exilé”,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Revue de l’association des professeurs de lettres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n° hors-série J.-J. Rousseau.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Une poétique musicale: l’émotion dans la lettre 18 (III) de La Nouvelle Héloïse », L’Esprit créateur, vol. 52, 2012 (Winter) : « Rousseau and Emotions » (éd. L. Mall &amp; B. Weltman-Aron), p. 42-54.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Enjeux et poétique de la mémoire affective chez les romancières françaises après la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(1762-1803) », dans C. Mariette-Clot &amp; D. Zanone (éd.),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Tradition des romans de femmes (XVIIIe-XIXe siècles)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H. Champion, 2012, p. 105-130.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Lire les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Confession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 avec la correspondance de Rousseau II : les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 à Malesherbes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Méthode, revue de littérature française et comparée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n° 22, Bandol, Vallongues, 2012, p. 147-158.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Une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passiveté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sous haute surveillance : La mémoire de l’enfant selon l’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dans éduquer selon la nature, 16 études sur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Rousseau (dir. Cl. Habib), Desjonquères, 2012.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Tout contre un genre à la mode.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Reine Fantasque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J.-J. Rousseau », dans C. Bournonville &amp; C. Duflo (dir.),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 roman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Classiques Garnier, 2012, p. 85-104.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J.-J. Rousseau, La preuve par la lettre : lire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avec la correspondance », dans J. Berchtold, E. Lavezzi, C. Martin,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Lectures de Rousseau, Les Confessions I-VI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P.U. Rennes, 2012, p. 49-63.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Un questionnement radical de la civilité des Lumières: la question de l’amitié dans la correspondance de Rousseau durant la crise des années 1757-1758 » in M. O’Dea (éd.)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en 2012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« Puisqu’enfin mon nom doit vivre »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2012:01, p.  9-28.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Éthique et esthétique de la vie heureuse : la mémoire selon Rousseau », dans A-M. Mercier-Faivre &amp; M. O’Dea (dir.),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Voix et mémoire, lectures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PU Lyon, 2012, p. 155-189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Rousseau : l’évidence intérieure et l’accent passionné » dans A-M. Mercier-Faivre &amp; M. O’Dea (dir.),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Voix et mémoire, lectures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PU Lyon, 2012, p. 193-212.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Invitus invitam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sur une lettre de Rousseau à Sophie d’Houdetot » J.-L. Guichet (éd.),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Question sexuelle (…),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Classiques Garnier, 2012, p. 133-147.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Jean-Jacques Rousseau,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juge de Jean-Jacques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Vivant ou mort, il les inquiétera toujours : amis et ennemis de J-J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(XVIIIe-XIXe siècle), éd. G. Ambrus, A. Grosrichard, 2012, Fondation M. Bodmer, Cologny, Genève, p. 174-175.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« Rousseau l’exilé ». Conférence à la Bibliothèque municipale Lyon-Part-Dieu (24 avril 2012). En ligne sur http://www.bm-lyon.fr/spip.php?page=video&amp;id_video=626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Politique du renonçant. Le dernier Rousseau (des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Dialogues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aux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Rêveries), Paris, Kimé, 2011.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« Politique du poète : Rousseau et le tragique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  politique et esthétique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Sur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Lettre à d’Alembert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 [dir. B. Bachofen et B. Bernardi,], ENS éditions, 2011, p. 139-162.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 « Rousseau, la cité intérieure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Magazine littéraire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juillet-août 2011, p. 57-59.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 « Cordes sensibles : la mélodie du penseur », Le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Magazine littéraire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n° 574, déc. 2011, p. 64-65.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– « L’art de ces Messieurs : Rousseau et la question herméneutique 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M. O’Dea (dir.),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2010:12, p. 77-97</w:t>
      </w:r>
    </w:p>
    <w:p w14:paraId="7E46A85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Denis Rasmussen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“If Rousseau Were Rich: Another Model of the Good Life”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36.3 (Autumn 2015): 499-520. </w:t>
      </w:r>
      <w:hyperlink r:id="rId65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http://www.ingentaconnect.com/contentone/imp/hpt/2015/00000036/00000003/art00005</w:t>
        </w:r>
      </w:hyperlink>
    </w:p>
    <w:p w14:paraId="77B4DF01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Grace Roosevelt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  “Jean-Jacques Rousseau,” Chapter 2 in Bryan R. Warnick and Lynda Stone, eds.,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Philosophy: Education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Macmillan Interdisciplinary Handbooks (Farmington Hills, MI: Gale Cengage Learning, 2017), pp. 19-34.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2011.“Reconsidering Dewey in a Culture of Consumerism: A Rousseauean Critique,”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Philosophy of Education Society Yearbook 2011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pp. 283-291.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“The Critique of Consumerism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Environmental Ethics 33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(Spring 2011), pp. 57-66.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 “Jean-Jacques Rousseau, the Count d’Antraigues, and the International Social Contract Tradition”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Political Thought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volume xxx, no. 1 (Spring 2009);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 “An Alternative to Economic Man: The Limitation of Desire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” in Mark Blackell, John Duncan, and Simon Kow, Eds.,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Desire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(Toronto: University of Toronto Press, 2009), pp. 46-61.</w:t>
      </w:r>
    </w:p>
    <w:p w14:paraId="70DC1BA0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Denise Schaeffer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“Realism, Rhetoric and the Possibility of Reform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Considerations on the Government of Poland,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42:3 (July, 2010): 377-397.</w:t>
      </w:r>
    </w:p>
    <w:p w14:paraId="471CC97A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Adam Schoene</w:t>
      </w:r>
    </w:p>
    <w:p w14:paraId="366A2D01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“Reuniting Speech and Song: Reading Sebbar with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French Review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90.3 (2017): 39-49.</w:t>
      </w:r>
    </w:p>
    <w:p w14:paraId="224D577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T. Scott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“The Illustrative Education of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American Political Science Review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108 (August 2014): 533-46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“En vertu de la bonté: Shaftesbury, Diderot et la bonté naturelle de l’homme,”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Philosophie de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Bruno Bernardi.  Paris: Garnier (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Classiques Garnier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collection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L’Europe des Lumières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), 2014; pp.233-47.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“Jean-Jacques Rousseau,”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Encyclopedia of Modern Political Thought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Gregory Claeys;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CQ Press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2013; pp.715-21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 “Between Religious Fanaticism and Philosophical Fanaticism: Rousseau’s ‘Profession of Faith of the Savoyard Vicar,’”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Enlightenment and Secularism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Christopher Nadon, Lexington Books, 2013; pp.189-98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Rousseau’s Major Political Writings.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Trans. and ed. John T. Scott. University of Chicago Press, 2012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“Rousseau’s Unease with Locke’s Uneasiness,”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Challenge of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Christopher Kelly and Eve Grace, Cambridge University Press, 2012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“Do You See What I See? The Education of the Reader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Review of Politics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74 (Summer 2012):443-63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et les principes du droit politique: Le précis partiel du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Contrat social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et la double visée de la théorie politique de Rousseau,”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en 2012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,ed. Michael O’Dea,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Studies on Voltaire and the Eighteenth Century (SVEC)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;2012:1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(and Robert Zaretsky),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Philosophers’ Quarrel: Rousseau, Hume, and the Limits of Human Understanding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Yale University Press, 2009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(and Ourida Mostefai, eds.),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l’Infâme: Religion, Toleration, and Fanaticism in the Age of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Faux Titre series no. 326. Rodopi, 2009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“Pride and Providence: Religion in Rousseau’s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Letter to Voltaire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l’Infâme: Religion, Toleration, and Fanaticism in the Age of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, ed. Ourida Mostefai and John T. Scott. Rodopi, 2009; pp. 115-36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“Another Dangerous Supplement: Diderot’s Dialogue with Rousseau in the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Supplément au Voyage de Bougainville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Michael O’Dea,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Studies on Voltaire and the Eighteenth Century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); 2010:12; pp. 175-91</w:t>
      </w:r>
    </w:p>
    <w:p w14:paraId="0C21D48A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Amy Shuffelton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</w:t>
      </w:r>
      <w:hyperlink r:id="rId66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Rousseau’s Imaginary Friend: Childhood, Play and Suspicion of the Imagination in </w:t>
        </w:r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Emile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Educational Theory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62 (3), June 2012.  [Note: this entire issue of Educational Theory was a symposium on Rousseau]</w:t>
      </w:r>
    </w:p>
    <w:p w14:paraId="08E3773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Julia Simon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“Diverting Water in Rousseau: Technology, the Sublime, and the Quotidian,”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Eighteenth-Century: Theory and Interpretation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53.1 (2012): 73-97.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“Jean-Jacques Rousseau,” in the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Routledge Companion to Philosophy and Music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Theodore Gracyk and Andrew Kania (London and New York: Routledge, 2011): 317-27.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 “Rousseau and the philosophes on Commerce,”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les philosophes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Michael O’Dea, SVEC 12 (2010): 205-14.</w:t>
      </w:r>
    </w:p>
    <w:p w14:paraId="196164F4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67" w:tgtFrame="_blank" w:history="1">
        <w:r w:rsidRPr="00D72E00">
          <w:rPr>
            <w:rFonts w:ascii="Times New Roman" w:eastAsiaTheme="minorEastAsia" w:hAnsi="Times New Roman" w:cs="Times New Roman"/>
            <w:b/>
            <w:bCs/>
            <w:color w:val="7F0A29"/>
            <w:sz w:val="24"/>
            <w:szCs w:val="24"/>
            <w:u w:val="single"/>
            <w:lang w:eastAsia="en-US"/>
          </w:rPr>
          <w:t>Céline Spector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2017. 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la critique de l’économie politique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(Bordeaux, Presses Universitaires de Bordeaux, 2017), 158 p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2016. 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“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Rousseau at Harvard: John Rawls after Judith Shklar on Realistic Utopia”,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Engaging with Rousseau.Reaction and Interpretation from the Eighteenth Century to the Present,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A. Lifschitz ed., Cambridge, Cambridge University Press, 2016, p. 152-167.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2015. 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Rousseau. Les paradoxes de l’autonomie démocratique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Michalon, « Le bien commun », 2015, 121 p. 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2015. « L’insoutenable légèreté de l’être. Les errances de la conscience dans les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Rêveries du promeneur solitaire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Studi Filososofici,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2015, XXXVIII, p. 139-156.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2014. «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Soi-même comme un autre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Rousseau et la crise du droit naturel moderne »,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Zimbun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(Revue de l’Institut des Sciences humaines Zimbunken, Université de Kyoto), 2014, n°44, p. 51-60.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Who is the author of the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Abstract of Monsieur l’Abbé de Saint-Pierre’s ‘Plan for Perpetual Peace’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? From Saint-Pierre to Rousseau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2013, vol. 39, n°3, p. 371-393.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Y a-t-il un gardien des promesses ? L’hétéronomie de la conscience dans l’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Penser l’homme,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C. Habib et P. Manent éds., Paris, Classiques Garnier, collection « L’Europe des Lumières », 2013, p. 167-182.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Geschmack 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und die Moderne,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I.-M. D’Aprile et S. Stockhorst éds., Düsseldorf, Wallstein Verlag, 2013, p. 105-113.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« Rousseau et la critique de l’économie politique. Lecture du livre III d’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L’Economie politique et la sphère publique dans le débat des Lumières,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Jesús Astigarraga et Javier Usoz (éd.), Madrid, Collection de la Casa de Velázquez (135), 2013, p. 125-140.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De Diderot à Rousseau : la double crise du droit naturel moderne », in Rousseau,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Du contract social, ou Essai sur la forme de la République (Manuscrit de Genève),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B. Bachofen, B. Bernardi, et G. Olivo éds., Paris, Vrin, 2012, p.141-153.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 Vérité et subjectivité : des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Essais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aux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Rêveries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Annales de la Société Jean-Jacques Rousseau,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t. 50, Genève, Droz, 2012, p. 321-350 (avec la collab. de Sylvia Giocanti).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  « Who is the author of the Abstract of Monsieur l’Abbé de Saint-Pierre’s ‘Plan for Perpetual Peace’? From Saint-Pierre to Rousseau 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History of European Ideas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2013, vol. 39, n°3, p. 371-393.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« Modernités de Rousseau », Céline Spector ed.,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Lumières,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n° 15, Bordeaux, Presses Universitaires de Bordeaux, n° 15, premier semestre 2010, p. 7-16.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« Rousseau : l’honneur au tribunal de l’opinion publique 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Penser et vivre l’honneur à l’époque moderne,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H. Drévillon et D. Venturino eds., Rennes, Presses Universitaires de Rennes, 2011, p. 127-142.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 « “Mais moi je n’ai point de jardin”. La leçon sur la propriété d’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Eduquer selon la nature. Seize études sur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Emile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de Rousseau,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C. Habib ed., Paris, Editions Desjonquères, « L’esprit des lettres », 2012, p. 26-37.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Au Prisme de Rousseau. usages politiques contemporains,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Oxford, Voltaire Foundation, 2011;</w:t>
      </w:r>
    </w:p>
    <w:p w14:paraId="486AB4AA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Amy Shuffleton</w:t>
      </w:r>
    </w:p>
    <w:p w14:paraId="40A1B74C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</w:t>
      </w:r>
      <w:hyperlink r:id="rId68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Jean-Jacques Rousseau, the Mechanised Clock, and Children’s Time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.” 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Journal of Philosophy of Education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51 (4), November 2017.  </w:t>
      </w:r>
    </w:p>
    <w:p w14:paraId="1701BAC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Stern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2013. « Rousseau, Voltaire et la question de la Révélation : de l’art de se faire brûler à propos »,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Cahiers Voltaire, 12,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Ferney-Voltaire, 2013 ; p.73-82.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Jean-Jacques Rousseau, la conversion d’un musicien philosophe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420 pages, (col.” Les XVIIIe siècles”), Paris, Honoré Champion, 2012.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2012.Co-édition des Actes du colloque international « Rousseau et la Turquie » (Lycée Notre-Dame de Sion, Istanbul, 2-4 mai 2012),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Littera Edebiyat Yazilari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vol.31, n° spécial Jean-Jacques Rousseau, éd. Martin Stern et Cengiz Ertem, Université Hacettepe, Ankara, déc. 2012.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« ‘Il faut au Turc des airs turcs’ : la question du patriotisme chez Rousseau au regard de la musique ottomane du XVIIIe siècle » in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Littera Edebiyat Yazilari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n° spécial Jean-Jacques Rousseau, vol.31, Université Hacettepe, Ankara, déc. 2012, p.109-118.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Catalogue de l’exposition « Rousseau et la Turquie – Rêveries et théories » (Istanbul, Lycée Notre-Dame de Sion,  2 mai-2 juin 2012), éd. NDS, Istanbul.</w:t>
      </w:r>
    </w:p>
    <w:p w14:paraId="38670171" w14:textId="0721DC0E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Philip Stewart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2012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. Éditer Rousseau : enjeux d’un corpus (1750-2012).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Lyon : ENS Éditions, 2012, 327pp. ISBN 978-2-84788-343-5.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“Le moi origine et fin: de la création à l’implosion”, in Michael O’Dea (éd.),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Jean-Jacques Rousseau en 2012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SVEC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2012:01, pp. 81–92.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“Tropes et paradigmes de Rousseau juge de Jean-Jacques”, in Michel E. Slatkine (éd.),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Vitam impendere vero : hommage à Raymond Trousson et Frédéric S. Eigeldinger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Geneva : Slatkine and Paris : Champion, 2012, p. 303-345.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juge de Jean-Jacques. Dialogues.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Edition critique (Paris, Champion Classiques, 2011).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L’Invention du sentiment: roman et économie affective au XVIIIe siècle.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Oxford, Voltaire Foundation, SVEC 2010:02.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« Can Woman be Free?  » in Christie McDonald and Stanley Hoffman (ed.),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Freedom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Cambridge University Press, 2010, p. 207–215.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« Critiquer la politique » in Christophe Cave (éd.),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 Règne de la critique : l’imaginaire culturel des « Mémoires secrets »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Paris: Honoré Champion, 2010, 83-94.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2009. « Are atheists fanatics? variations on a theme of Locke », in Ourida Mostefai and John T. Scott (ed.),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“l’Infâme”: religion, toleration, and fanaticism in the Age of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Amsterdam and New York: Rodopi, 2009, pp. 227-238.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2009. « Rousseau et Prévost : une affinité déterminante », in Jacques Berchtold (ed.), Objets du roman au XVIIIe siècle: hommage à Henri Lafon, Presses de la Sorbonne Nouvelle, 2009, p. 147-69.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† Raymond Trousson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(1936-2013)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Gallimard, 2011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2011. 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 à J.-J. Rousseau sur La Nouvelle Héloïse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Paris, Champion, 2011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2010.« Tolérance et fanatisme selon Voltaire et Rousseau », dans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l’Infâme. Religion, toleration and fanaticism in the Age of Enlightenment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By O. Mostefai and J.T. Scott, Amsterdam, Rodopi, 2009, p. 23-64.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J.-H. Bernardin de Saint-Pierre,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Vie et les ouvrages de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édition présentée et annotée par R. Trousson, Paris, Champion, 2009, 209 p.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Jean-Jacques Rousseau,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édition critique par R. Trousson, Paris, Champion Classiques, 2010, 897 p.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 L.-S. Mercier,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De J.-J. Rousseau considéré comme l’un des premiers auteurs de la Révolution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édition critique par R. Trousson, Paris, Champion, 2010, 488 p. </w:t>
      </w:r>
      <w:r w:rsidRPr="00D72E00">
        <w:rPr>
          <w:rFonts w:ascii="MingLiU" w:eastAsia="MingLiU" w:hAnsi="MingLiU" w:cs="MingLiU"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2010.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Jean-Jacques Rousseau. En 78 lettres, un parcours intellectuel et humain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, Cabris, Éditions Sulliver, 2010, 297 p.</w:t>
      </w:r>
    </w:p>
    <w:p w14:paraId="62AF18C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Peter Westmoreland</w:t>
      </w:r>
    </w:p>
    <w:p w14:paraId="72566421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2013. “Rousseau’s Descartes: The Rejection of Theoretical Philosophy as First Philosophy.”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British Journal for the History of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21:3 (2013), 529-548.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2010. “Rousseau’s Phenomenological Model for the Co-Constitution of Self and World.” In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Phenomenology 2010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5: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Selected Essays from North America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Part 1:   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Phenomenology within Philosophy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Ed. Michael Barber, Lester Embree, and Thomas J. Nenon. Bucharest: Zeta Books / Paris: Arghos-Diffusion, 2010.</w:t>
      </w:r>
    </w:p>
    <w:p w14:paraId="774C3E0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Brigitte Weltman-Aron</w:t>
      </w:r>
    </w:p>
    <w:p w14:paraId="42F445B8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“Fautes : de Voltaire à Rousseau,” Biographies scéniques. Ed. Florence Fix. Dijon: Editions Universitaires de Dijon, coll. Ecritures, 2017. [81-92]</w:t>
      </w:r>
    </w:p>
    <w:p w14:paraId="3023801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“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L’ami n’est pas l’amitié: L’amitié dans la correspondance de Rousseau et Diderot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,” in Rousseau en toutes lettres.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 Eric Francalanza. Rennes: Presses Universitaires de Rennes, 2014. [155-67].</w:t>
      </w:r>
    </w:p>
    <w:p w14:paraId="5CF5701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“Rousseau and Emotions. De l’émotion chez Rousseau.” Co-edited with Laurence Mall.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 créateur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Vol. 52, No. 4 (Winter 2012).</w:t>
      </w:r>
    </w:p>
    <w:p w14:paraId="4EDAAAC7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David Lay Williams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  <w:t>2010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.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“Political Ontology and Institutional Design in Montesquieu and Rousseau,” in The American Journal of Political Science, Vol. 54, No. 2 (April 2010): 525-42.</w:t>
      </w:r>
    </w:p>
    <w:p w14:paraId="35D66E82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Servanne Woodward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Rapport de conférence: Servanne Woodward, “</w:t>
      </w:r>
      <w:hyperlink r:id="rId69" w:tgtFrame="_blank" w:history="1">
        <w:r w:rsidRPr="00D72E00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Rousseau danse : le pas de danse à l’échelle des conditions</w:t>
        </w:r>
      </w:hyperlink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”. Eds. Jessy Neau &amp; Heather Kirk,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Monde Français du Dix-huitième Siècle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2.1 (2017). Article 2.</w:t>
      </w:r>
    </w:p>
    <w:p w14:paraId="7E5A3F60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Masano Yamashita</w:t>
      </w:r>
    </w:p>
    <w:p w14:paraId="673E3105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face au public: problèmes d’identité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(Oxford University Studies in the Enlightenment, 2017. English title.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Facing the public: self-fashionings in Jean-Jacques Rousseau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).</w:t>
      </w:r>
    </w:p>
    <w:p w14:paraId="57EB836D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2017. Blog: </w:t>
      </w:r>
      <w:hyperlink r:id="rId70" w:history="1">
        <w:r w:rsidRPr="00D72E00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 and the perils of public address</w:t>
        </w:r>
      </w:hyperlink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May 3, 2017.</w:t>
      </w:r>
    </w:p>
    <w:p w14:paraId="011DDB0C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2016. “Rousseau and the mechanical life,”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Rousseau, between Nature and Culture: Philosophy, Literature and Politics,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eds. Anne Deneys-Tunney and Yves Zarka. Boston, MA: De Gruyter, 2016, p. 67-81.</w:t>
      </w:r>
    </w:p>
    <w:p w14:paraId="716904CB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2014. “Le philosophe et ses masques: statut du visible et mise en scène de la sincérité chez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et le spectacle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eds. Jacques Berchtold, Christophe Martin, Yannick Séïté. Paris: Armand Colin, 2014, p. 371-385.</w:t>
      </w:r>
    </w:p>
    <w:p w14:paraId="64E9CABE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2012. “Love as habituation in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 Créateur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52.4 (Winter 2012), p. 55-67.</w:t>
      </w:r>
    </w:p>
    <w:p w14:paraId="7813CF16" w14:textId="77777777" w:rsidR="00652DB8" w:rsidRPr="00D72E00" w:rsidRDefault="00652DB8" w:rsidP="009B0FED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2011. “The Revolutionary Return of the Orator: Public Space and the Spoken Word in the Work of Jean-Jacques Rousseau,” </w:t>
      </w:r>
      <w:r w:rsidRPr="00D72E0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and Revolution</w:t>
      </w:r>
      <w:r w:rsidRPr="00D72E0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, </w:t>
      </w:r>
      <w:r w:rsidRPr="00D72E00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eds. Holger Ross Lauritsen and Mikkel Thorup. London and New York: Continuum Studies on Political Philosophy, now Bloomsbury Press, 2011, p. 161-174.</w:t>
      </w:r>
    </w:p>
    <w:p w14:paraId="2AFC66B2" w14:textId="77777777" w:rsidR="00652DB8" w:rsidRPr="00D72E00" w:rsidRDefault="00652DB8" w:rsidP="009B0FED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652DB8" w:rsidRPr="00D72E00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8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6F5B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2DB8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0FED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2E00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769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591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652DB8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52DB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DB8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652DB8"/>
    <w:rPr>
      <w:b/>
      <w:bCs/>
    </w:rPr>
  </w:style>
  <w:style w:type="character" w:styleId="Emphasis">
    <w:name w:val="Emphasis"/>
    <w:basedOn w:val="DefaultParagraphFont"/>
    <w:uiPriority w:val="20"/>
    <w:qFormat/>
    <w:rsid w:val="00652D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52DB8"/>
    <w:rPr>
      <w:color w:val="800080"/>
      <w:u w:val="single"/>
    </w:rPr>
  </w:style>
  <w:style w:type="paragraph" w:customStyle="1" w:styleId="has-text-align-left">
    <w:name w:val="has-text-align-left"/>
    <w:basedOn w:val="Normal"/>
    <w:rsid w:val="00652DB8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.oup.com/academic/product/rousseau-and-hobbes-9780198724964?cc=gb&amp;lang=en&amp;" TargetMode="External"/><Relationship Id="rId14" Type="http://schemas.openxmlformats.org/officeDocument/2006/relationships/hyperlink" Target="http://ept.sagepub.com/content/14/3/368" TargetMode="External"/><Relationship Id="rId15" Type="http://schemas.openxmlformats.org/officeDocument/2006/relationships/hyperlink" Target="http://onlinelibrary.wiley.com/doi/10.1111/ajps.12020/abstract" TargetMode="External"/><Relationship Id="rId16" Type="http://schemas.openxmlformats.org/officeDocument/2006/relationships/hyperlink" Target="http://www.sunypress.edu/p-5808-social-contract-masochist-contr.aspx" TargetMode="External"/><Relationship Id="rId17" Type="http://schemas.openxmlformats.org/officeDocument/2006/relationships/hyperlink" Target="http://www.cambridge.org/us/knowledge/isbn/item6878476/The%20Challenge%20of%20Rousseau/?site_locale=en_US" TargetMode="External"/><Relationship Id="rId18" Type="http://schemas.openxmlformats.org/officeDocument/2006/relationships/hyperlink" Target="http://blogs.bu.edu/griswold/" TargetMode="External"/><Relationship Id="rId19" Type="http://schemas.openxmlformats.org/officeDocument/2006/relationships/hyperlink" Target="http://35.153.5.24/wp-content/uploads/2020/07/FLYER-Rousseau-and-Smith.pdf" TargetMode="External"/><Relationship Id="rId63" Type="http://schemas.openxmlformats.org/officeDocument/2006/relationships/hyperlink" Target="http://www.ihuonline.unisinos.br/index.php?option=com_content&amp;view=article&amp;id=4899&amp;secao=415" TargetMode="External"/><Relationship Id="rId64" Type="http://schemas.openxmlformats.org/officeDocument/2006/relationships/hyperlink" Target="http://www.serie-estudos.ucdb.br/index.php/serie-estudos/article/viewFile/19/313" TargetMode="External"/><Relationship Id="rId65" Type="http://schemas.openxmlformats.org/officeDocument/2006/relationships/hyperlink" Target="http://www.ingentaconnect.com/contentone/imp/hpt/2015/00000036/00000003/art00005" TargetMode="External"/><Relationship Id="rId66" Type="http://schemas.openxmlformats.org/officeDocument/2006/relationships/hyperlink" Target="http://onlinelibrary.wiley.com/doi/10.1111/j.1741-5446.2012.00448.x/full" TargetMode="External"/><Relationship Id="rId67" Type="http://schemas.openxmlformats.org/officeDocument/2006/relationships/hyperlink" Target="http://www.celinespector.com/" TargetMode="External"/><Relationship Id="rId68" Type="http://schemas.openxmlformats.org/officeDocument/2006/relationships/hyperlink" Target="http://onlinelibrary.wiley.com/doi/10.1111/1467-9752.12246/abstract" TargetMode="External"/><Relationship Id="rId69" Type="http://schemas.openxmlformats.org/officeDocument/2006/relationships/hyperlink" Target="https://ir.lib.uwo.ca/mfds-ecfw/vol2/iss1/2" TargetMode="External"/><Relationship Id="rId50" Type="http://schemas.openxmlformats.org/officeDocument/2006/relationships/hyperlink" Target="http://ellerstroms.se/" TargetMode="External"/><Relationship Id="rId51" Type="http://schemas.openxmlformats.org/officeDocument/2006/relationships/hyperlink" Target="http://www.voltaire.ox.ac.uk/book/rousseau-stage" TargetMode="External"/><Relationship Id="rId52" Type="http://schemas.openxmlformats.org/officeDocument/2006/relationships/hyperlink" Target="http://www.ville-ge.ch/bge/imv/gazette/34/a_propos.htm" TargetMode="External"/><Relationship Id="rId53" Type="http://schemas.openxmlformats.org/officeDocument/2006/relationships/hyperlink" Target="http://www.scielo.br/cgi-bin/wxis.exe/iah/?IsisScript=iah/iah.xis&amp;base=article%5Edlibrary&amp;format=iso.pft&amp;lang=i&amp;nextAction=lnk&amp;indexSearch=AU&amp;exprSearch=PAIVA,+WILSON+ALVES+DE" TargetMode="External"/><Relationship Id="rId54" Type="http://schemas.openxmlformats.org/officeDocument/2006/relationships/hyperlink" Target="http://seer.pucgoias.edu.br/index.php/educativa/article/view/587" TargetMode="External"/><Relationship Id="rId55" Type="http://schemas.openxmlformats.org/officeDocument/2006/relationships/hyperlink" Target="http://dx.doi.org/10.1590/ES0101-73302016136649" TargetMode="External"/><Relationship Id="rId56" Type="http://schemas.openxmlformats.org/officeDocument/2006/relationships/hyperlink" Target="http://www.scielo.br/scielo.php?script=sci_abstract&amp;pid=S0101-73302016000100245&amp;lng=en&amp;nrm=iso&amp;tlng=en" TargetMode="External"/><Relationship Id="rId57" Type="http://schemas.openxmlformats.org/officeDocument/2006/relationships/hyperlink" Target="http://dx.doi.org/10.1590/0100-512x2016n13403wap" TargetMode="External"/><Relationship Id="rId58" Type="http://schemas.openxmlformats.org/officeDocument/2006/relationships/hyperlink" Target="http://www.scielo.br/scielo.php?script=sci_abstract&amp;pid=S0100-512X2016000200421&amp;lng=en&amp;nrm=iso&amp;tlng=en" TargetMode="External"/><Relationship Id="rId59" Type="http://schemas.openxmlformats.org/officeDocument/2006/relationships/hyperlink" Target="http://www.scielo.br/scielo.php?pid=S0101-31732015000400027&amp;script=sci_abstract&amp;tlng=pt" TargetMode="External"/><Relationship Id="rId40" Type="http://schemas.openxmlformats.org/officeDocument/2006/relationships/hyperlink" Target="http://www.brill.com/products/book/jean-jacques-rousseau-ecrivain-polemique" TargetMode="External"/><Relationship Id="rId41" Type="http://schemas.openxmlformats.org/officeDocument/2006/relationships/hyperlink" Target="https://www.routledge.com/Rousseaus-Ethics-of-Truth-A-Sublime-Science-of-Simple-Souls/Neidleman/p/book/9780367258511" TargetMode="External"/><Relationship Id="rId42" Type="http://schemas.openxmlformats.org/officeDocument/2006/relationships/hyperlink" Target="http://rousseauassociation.msh-lse.fr/aboutRousseau/%C2%A0http://seer.pucgoias.edu.br/index.php/educativa/article/view/5874" TargetMode="External"/><Relationship Id="rId43" Type="http://schemas.openxmlformats.org/officeDocument/2006/relationships/hyperlink" Target="https://www.amazon.com/Rousseaus-Ethics-Truth-Eighteenth-Century-Philosophy/dp/1138654787" TargetMode="External"/><Relationship Id="rId44" Type="http://schemas.openxmlformats.org/officeDocument/2006/relationships/hyperlink" Target="https://www.routledge.com/Rousseaus-Ethics-of-Truth-A-Sublime-Science-of-Simple-Souls/Neidleman/p/book/9781138654785" TargetMode="External"/><Relationship Id="rId45" Type="http://schemas.openxmlformats.org/officeDocument/2006/relationships/hyperlink" Target="https://academic.oup.com/fs/article-abstract/71/1/114/2706033/Man-or-Citizen-Anger-Forgiveness-and-Authenticity?redirectedFrom=fulltext)" TargetMode="External"/><Relationship Id="rId46" Type="http://schemas.openxmlformats.org/officeDocument/2006/relationships/hyperlink" Target="https://www.cambridge.org/core/journals/perspectives-on-politics/article/div-classtitlethe-general-will-the-evolution-of-a-concept-edited-by-farr-james-and-williams-david-lay-cambridge-cambridge-university-press-2015-535p-125-rousseaus-social-contract-an-introduction-by-williams-david-lay-new-york-cambridge-university-press-2014-322p-2999div/0FD8BAC04A535DDDB529DC36DA843815" TargetMode="External"/><Relationship Id="rId47" Type="http://schemas.openxmlformats.org/officeDocument/2006/relationships/hyperlink" Target="http://ptx.sagepub.com/content/42/4/505.extract" TargetMode="External"/><Relationship Id="rId48" Type="http://schemas.openxmlformats.org/officeDocument/2006/relationships/hyperlink" Target="http://muse.jhu.edu/login?type=summary&amp;url=/journals/eighteenth-century_studies/v047/47.1.neidleman.html" TargetMode="External"/><Relationship Id="rId49" Type="http://schemas.openxmlformats.org/officeDocument/2006/relationships/hyperlink" Target="http://www.tandfonline.com/doi/full/10.1080/01916599.2013.80900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supress.org/books/book/?id=50-1D0-2623" TargetMode="External"/><Relationship Id="rId5" Type="http://schemas.openxmlformats.org/officeDocument/2006/relationships/hyperlink" Target="http://sjca.academia.edu/JeffBlack" TargetMode="External"/><Relationship Id="rId6" Type="http://schemas.openxmlformats.org/officeDocument/2006/relationships/hyperlink" Target="http://cookga.wix.com/alexandracook" TargetMode="External"/><Relationship Id="rId7" Type="http://schemas.openxmlformats.org/officeDocument/2006/relationships/hyperlink" Target="http://media.wix.com/ugd/283807_a10c0598b32e4a699d4e876ff8d5c9f9.pdf" TargetMode="External"/><Relationship Id="rId8" Type="http://schemas.openxmlformats.org/officeDocument/2006/relationships/hyperlink" Target="http://media.wix.com/ugd/283807_70aecc1b26304988a70caee09753ac01.pdf" TargetMode="External"/><Relationship Id="rId9" Type="http://schemas.openxmlformats.org/officeDocument/2006/relationships/hyperlink" Target="http://xserve.volt.ox.ac.uk/VFcatalogue/details.php?recid=6537" TargetMode="External"/><Relationship Id="rId30" Type="http://schemas.openxmlformats.org/officeDocument/2006/relationships/hyperlink" Target="http://ukcatalogue.oup.com/product/9780199661664.do" TargetMode="External"/><Relationship Id="rId31" Type="http://schemas.openxmlformats.org/officeDocument/2006/relationships/hyperlink" Target="http://muse.jhu.edu/journals/journal_of_the_history_of_ideas/v073/73.4.lifschitz.html" TargetMode="External"/><Relationship Id="rId32" Type="http://schemas.openxmlformats.org/officeDocument/2006/relationships/hyperlink" Target="https://mcgill.academia.edu/MartinMcCallum" TargetMode="External"/><Relationship Id="rId33" Type="http://schemas.openxmlformats.org/officeDocument/2006/relationships/hyperlink" Target="http://ceredi.labos.univ-rouen.fr/public/?l-enfance-d-emile-et-l-enfant-des.html" TargetMode="External"/><Relationship Id="rId34" Type="http://schemas.openxmlformats.org/officeDocument/2006/relationships/hyperlink" Target="https://www.cairn.info/revue-dix-huitieme-siecle-2013-1-page-79.htm" TargetMode="External"/><Relationship Id="rId35" Type="http://schemas.openxmlformats.org/officeDocument/2006/relationships/hyperlink" Target="http://revue-textimage.com/conferencier/01_image_repetee/martin1.html" TargetMode="External"/><Relationship Id="rId36" Type="http://schemas.openxmlformats.org/officeDocument/2006/relationships/hyperlink" Target="http://www.oxfordbibliographies.com/" TargetMode="External"/><Relationship Id="rId37" Type="http://schemas.openxmlformats.org/officeDocument/2006/relationships/hyperlink" Target="http://www.amazon.com/Rousseaus-Refuge-Other-Essays-Switzerland-ebook/dp/B008O6TZ62/ref=sr_1_4?ie=UTF8&amp;qid=1423316369&amp;sr=8-4&amp;keywords=Patti+M.+Marxsen" TargetMode="External"/><Relationship Id="rId38" Type="http://schemas.openxmlformats.org/officeDocument/2006/relationships/hyperlink" Target="http://www.tandfonline.com/doi/abs/10.1080/01916599.2014.965495?journalCode=rhei20" TargetMode="External"/><Relationship Id="rId39" Type="http://schemas.openxmlformats.org/officeDocument/2006/relationships/hyperlink" Target="http://www.amazon.com/Fenelon-Enlightenment-Internationale-Vergleichenden-Literaturwissenschaft/dp/9042038179/ref=sr_1_1?ie=UTF8&amp;qid=1423492771&amp;sr=8-1&amp;keywords=fenelon+in+the+enlightenment" TargetMode="External"/><Relationship Id="rId70" Type="http://schemas.openxmlformats.org/officeDocument/2006/relationships/hyperlink" Target="https://voltairefoundation.wordpress.com/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www.voltaire.ox.ac.uk/book/rousseau-stage" TargetMode="External"/><Relationship Id="rId21" Type="http://schemas.openxmlformats.org/officeDocument/2006/relationships/hyperlink" Target="http://covers.rowmanlittlefield.com/ISBN/9780739166321" TargetMode="External"/><Relationship Id="rId22" Type="http://schemas.openxmlformats.org/officeDocument/2006/relationships/hyperlink" Target="http://undpress.nd.edu/books/P03248" TargetMode="External"/><Relationship Id="rId23" Type="http://schemas.openxmlformats.org/officeDocument/2006/relationships/hyperlink" Target="http://undpress.nd.edu/books/P03248" TargetMode="External"/><Relationship Id="rId24" Type="http://schemas.openxmlformats.org/officeDocument/2006/relationships/hyperlink" Target="http://www.cambridge.org/us/knowledge/isbn/item6878476/The%20Challenge%20of%20Rousseau/?site_locale=en_US" TargetMode="External"/><Relationship Id="rId25" Type="http://schemas.openxmlformats.org/officeDocument/2006/relationships/hyperlink" Target="http://us.macmillan.com/rousseauindrag/RosanneTereseKennedy" TargetMode="External"/><Relationship Id="rId26" Type="http://schemas.openxmlformats.org/officeDocument/2006/relationships/hyperlink" Target="http://link.springer.com/referenceworkentry/10.1007/978-981-287-532-7_438-1" TargetMode="External"/><Relationship Id="rId27" Type="http://schemas.openxmlformats.org/officeDocument/2006/relationships/hyperlink" Target="http://www.cambridge.org/gb/academic/subjects/history/history-ideas-and-intellectual-history/engaging-rousseau-reaction-and-interpretation-eighteenth-century-present?format=HB&amp;isbn=9781107146327" TargetMode="External"/><Relationship Id="rId28" Type="http://schemas.openxmlformats.org/officeDocument/2006/relationships/hyperlink" Target="http://www.ingentaconnect.com/content/imp/hpt/2016/00000037/i0010si1" TargetMode="External"/><Relationship Id="rId29" Type="http://schemas.openxmlformats.org/officeDocument/2006/relationships/hyperlink" Target="http://ukcatalogue.oup.com/product/9780199661664.do" TargetMode="External"/><Relationship Id="rId60" Type="http://schemas.openxmlformats.org/officeDocument/2006/relationships/hyperlink" Target="http://www.seer.ufu.br/index.php/EducacaoFilosofia/article/viewFile/17961/15268" TargetMode="External"/><Relationship Id="rId61" Type="http://schemas.openxmlformats.org/officeDocument/2006/relationships/hyperlink" Target="http://www2.ifrn.edu.br/ojs/index.php/HOLOS/article/view/1638" TargetMode="External"/><Relationship Id="rId62" Type="http://schemas.openxmlformats.org/officeDocument/2006/relationships/hyperlink" Target="https://www.academia.edu/3753090/_Re_visiting_Emile_after_marriage_the_importance_of_an_appendix" TargetMode="External"/><Relationship Id="rId10" Type="http://schemas.openxmlformats.org/officeDocument/2006/relationships/hyperlink" Target="http://www.kcl.ac.uk/sspp/departments/politicaleconomy/people/academic/douglass.aspx" TargetMode="External"/><Relationship Id="rId11" Type="http://schemas.openxmlformats.org/officeDocument/2006/relationships/hyperlink" Target="https://www.cambridge.org/core/journals/review-of-politics/article/morality-and-sociability-in-commercial-society-smith-rousseauand-mandeville/4682920F63A29065E41A34C8DB74EABD" TargetMode="External"/><Relationship Id="rId12" Type="http://schemas.openxmlformats.org/officeDocument/2006/relationships/hyperlink" Target="http://www.tandfonline.com/doi/abs/10.1080/01916599.2016.116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11218</Words>
  <Characters>58787</Characters>
  <Application>Microsoft Macintosh Word</Application>
  <DocSecurity>0</DocSecurity>
  <Lines>864</Lines>
  <Paragraphs>179</Paragraphs>
  <ScaleCrop>false</ScaleCrop>
  <Company>Boston College</Company>
  <LinksUpToDate>false</LinksUpToDate>
  <CharactersWithSpaces>69826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5</cp:revision>
  <dcterms:created xsi:type="dcterms:W3CDTF">2020-08-04T19:15:00Z</dcterms:created>
  <dcterms:modified xsi:type="dcterms:W3CDTF">2020-08-05T04:55:00Z</dcterms:modified>
</cp:coreProperties>
</file>